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7F8" w:rsidRPr="00ED5B9B" w:rsidRDefault="00C947F8" w:rsidP="00C947F8">
      <w:pPr>
        <w:pStyle w:val="1"/>
        <w:numPr>
          <w:ilvl w:val="0"/>
          <w:numId w:val="1"/>
        </w:numPr>
        <w:tabs>
          <w:tab w:val="left" w:pos="1238"/>
        </w:tabs>
        <w:spacing w:line="379" w:lineRule="auto"/>
        <w:ind w:firstLine="680"/>
        <w:jc w:val="both"/>
        <w:rPr>
          <w:b/>
          <w:bCs/>
          <w:highlight w:val="cyan"/>
        </w:rPr>
      </w:pPr>
      <w:bookmarkStart w:id="0" w:name="_GoBack"/>
      <w:bookmarkEnd w:id="0"/>
      <w:r w:rsidRPr="00ED5B9B">
        <w:rPr>
          <w:b/>
          <w:bCs/>
          <w:highlight w:val="cyan"/>
        </w:rPr>
        <w:t>Федеральная рабочая программа воспитания.</w:t>
      </w:r>
    </w:p>
    <w:p w:rsidR="00C947F8" w:rsidRDefault="00C947F8" w:rsidP="00C947F8">
      <w:pPr>
        <w:pStyle w:val="1"/>
        <w:numPr>
          <w:ilvl w:val="1"/>
          <w:numId w:val="1"/>
        </w:numPr>
        <w:tabs>
          <w:tab w:val="left" w:pos="1439"/>
        </w:tabs>
        <w:spacing w:line="379" w:lineRule="auto"/>
        <w:ind w:firstLine="680"/>
        <w:jc w:val="both"/>
      </w:pPr>
      <w:r>
        <w:t>Пояснительная записка.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1662"/>
        </w:tabs>
        <w:spacing w:line="379" w:lineRule="auto"/>
        <w:ind w:firstLine="680"/>
        <w:jc w:val="both"/>
      </w:pPr>
      <w:r>
        <w:t>Федеральная рабочая программа воспитания для образовательных организаций (далее - Программа воспитания) служит основой для разработки рабочей программы воспитания ООП СОО. Программа воспитания основывается на единстве и преемственности образовательного процесса всех уровней общего образования, соотносится с рабочими программами воспитания для образовательных организаций дошкольного и среднего профессионального образования.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2298"/>
        </w:tabs>
        <w:spacing w:line="379" w:lineRule="auto"/>
        <w:ind w:firstLine="680"/>
        <w:jc w:val="both"/>
      </w:pPr>
      <w:r>
        <w:t>Программа воспитания:</w:t>
      </w:r>
    </w:p>
    <w:p w:rsidR="00C947F8" w:rsidRDefault="00C947F8" w:rsidP="00C947F8">
      <w:pPr>
        <w:pStyle w:val="1"/>
        <w:spacing w:line="379" w:lineRule="auto"/>
        <w:ind w:firstLine="680"/>
        <w:jc w:val="both"/>
      </w:pPr>
      <w:r>
        <w:t>предназначена для планирования и организации системной воспитательной деятельности в образовательной организации;</w:t>
      </w:r>
    </w:p>
    <w:p w:rsidR="00C947F8" w:rsidRDefault="00C947F8" w:rsidP="00C947F8">
      <w:pPr>
        <w:pStyle w:val="1"/>
        <w:ind w:firstLine="680"/>
        <w:jc w:val="both"/>
      </w:pPr>
      <w:r>
        <w:t>разрабатывается и утверждается с участием коллегиальных органов управления образовательной организацией, в том числе советов обучающихся, советов родителей (законных представителей);</w:t>
      </w:r>
    </w:p>
    <w:p w:rsidR="00C947F8" w:rsidRDefault="00C947F8" w:rsidP="00C947F8">
      <w:pPr>
        <w:pStyle w:val="1"/>
        <w:ind w:firstLine="680"/>
        <w:jc w:val="both"/>
      </w:pPr>
      <w:r>
        <w:t>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</w:t>
      </w:r>
    </w:p>
    <w:p w:rsidR="00C947F8" w:rsidRDefault="00C947F8" w:rsidP="00C947F8">
      <w:pPr>
        <w:pStyle w:val="1"/>
        <w:ind w:firstLine="680"/>
        <w:jc w:val="both"/>
      </w:pPr>
      <w:r>
        <w:t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</w:t>
      </w:r>
    </w:p>
    <w:p w:rsidR="00C947F8" w:rsidRDefault="00C947F8" w:rsidP="00C947F8">
      <w:pPr>
        <w:pStyle w:val="1"/>
        <w:ind w:firstLine="680"/>
        <w:jc w:val="both"/>
      </w:pPr>
      <w:r>
        <w:t>предусматривает историческое просвещение, формирование российской культурной и гражданской идентичности обучающихся.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1666"/>
        </w:tabs>
        <w:ind w:firstLine="680"/>
        <w:jc w:val="both"/>
      </w:pPr>
      <w:r>
        <w:t>Программа воспитания включает три раздела: целевой, содержательный, организационный.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1666"/>
        </w:tabs>
        <w:ind w:firstLine="680"/>
        <w:jc w:val="both"/>
      </w:pPr>
      <w:r>
        <w:t xml:space="preserve">При разработке или обновлении рабочей программы воспитания её содержание, за исключением целевого раздела, может изменяться в соответствии с особенностями образовательной организации: организационно-правовой формой, контингентом обучающихся и их родителей (законных представителей), направленностью образовательной программы, в том числе предусматривающей углублённое изучение отдельных учебных предметов, учитывающей этнокультурные </w:t>
      </w:r>
      <w:r>
        <w:lastRenderedPageBreak/>
        <w:t>интересы, особые образовательные потребности обучающихся.</w:t>
      </w:r>
    </w:p>
    <w:p w:rsidR="00C947F8" w:rsidRDefault="00C947F8" w:rsidP="00C947F8">
      <w:pPr>
        <w:pStyle w:val="1"/>
        <w:numPr>
          <w:ilvl w:val="1"/>
          <w:numId w:val="1"/>
        </w:numPr>
        <w:tabs>
          <w:tab w:val="left" w:pos="1439"/>
        </w:tabs>
        <w:ind w:firstLine="680"/>
        <w:jc w:val="both"/>
      </w:pPr>
      <w:r>
        <w:t>Целевой раздел.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1666"/>
        </w:tabs>
        <w:ind w:firstLine="680"/>
        <w:jc w:val="both"/>
      </w:pPr>
      <w:r>
        <w:t>Содержание воспитания обучающихся в 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обучающихся. Вариативный компонент содержания воспитания обучающихся включает духовно-нравственные ценности культуры, традиционных религий народов России.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1676"/>
        </w:tabs>
        <w:spacing w:line="377" w:lineRule="auto"/>
        <w:ind w:firstLine="680"/>
        <w:jc w:val="both"/>
      </w:pPr>
      <w:r>
        <w:t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2298"/>
        </w:tabs>
        <w:spacing w:line="377" w:lineRule="auto"/>
        <w:ind w:firstLine="680"/>
        <w:jc w:val="both"/>
      </w:pPr>
      <w:r>
        <w:t>Цель и задачи воспитания обучающихся.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73"/>
        </w:tabs>
        <w:spacing w:line="377" w:lineRule="auto"/>
        <w:ind w:firstLine="680"/>
        <w:jc w:val="both"/>
      </w:pPr>
      <w:r>
        <w:t>Цель воспитания обучающихся в образовательной организации: развитие личности, создание условий для самоопределения и социализации на основе традиционных российских ценностей (жизни, достоинства, прав и свобод человека, патриотизма, гражданственности, служения Отечеству и ответственности за его судьбу, высоких нравственных идеалов, крепкой семьи, созидательного труда, приоритета духовного над материальным, гуманизма, милосердия, справедливости, коллективизма, взаимопомощи и взаимоуважения, исторической памяти и преемственности поколений, единства народов России</w:t>
      </w:r>
      <w:r>
        <w:rPr>
          <w:vertAlign w:val="superscript"/>
        </w:rPr>
        <w:footnoteReference w:id="1"/>
      </w:r>
      <w:r>
        <w:t>), а также принятых в российском обществе правил и норм поведения в интересах человека, семьи, общества и государства.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2504"/>
        </w:tabs>
        <w:spacing w:line="377" w:lineRule="auto"/>
        <w:ind w:firstLine="680"/>
        <w:jc w:val="both"/>
      </w:pPr>
      <w:r>
        <w:t>Задачи воспитания обучающихся в образовательной организации:</w:t>
      </w:r>
    </w:p>
    <w:p w:rsidR="00C947F8" w:rsidRDefault="00C947F8" w:rsidP="00C947F8">
      <w:pPr>
        <w:pStyle w:val="1"/>
        <w:spacing w:line="377" w:lineRule="auto"/>
        <w:ind w:firstLine="680"/>
        <w:jc w:val="both"/>
      </w:pPr>
      <w:r>
        <w:t>усвоение обучающимися знаний норм, духовно-нравственных ценностей, традиций, которые выработало российское общество (социально значимых знаний);</w:t>
      </w:r>
    </w:p>
    <w:p w:rsidR="00C947F8" w:rsidRDefault="00C947F8" w:rsidP="00C947F8">
      <w:pPr>
        <w:pStyle w:val="1"/>
        <w:spacing w:line="377" w:lineRule="auto"/>
        <w:ind w:firstLine="680"/>
        <w:jc w:val="both"/>
      </w:pPr>
      <w:r>
        <w:lastRenderedPageBreak/>
        <w:t>формирование и развитие личностных отношений к этим нормам, ценностям, традициям (их освоение, принятие);</w:t>
      </w:r>
    </w:p>
    <w:p w:rsidR="00C947F8" w:rsidRDefault="00C947F8" w:rsidP="00C947F8">
      <w:pPr>
        <w:pStyle w:val="1"/>
        <w:ind w:firstLine="680"/>
        <w:jc w:val="both"/>
      </w:pPr>
      <w:r>
        <w:t>приобретение соответствующего этим нормам, ценностям, традициям социокультурного опыта поведения, общения, межличностных социальных отношений, применения полученных знаний;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достижение личностных результатов освоения общеобразовательных программ в соответствии с ФГОС СОО.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73"/>
        </w:tabs>
        <w:spacing w:line="372" w:lineRule="auto"/>
        <w:ind w:firstLine="680"/>
        <w:jc w:val="both"/>
      </w:pPr>
      <w:r>
        <w:t>Личностные результаты освоения обучающимися образовательных программ включают: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осознание российской гражданской идентичности;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сформированность ценностей самостоятельности и инициативы;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готовность обучающихся к саморазвитию, самостоятельности и личностному самоопределению;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наличие мотивации к целенаправленной социально значимой деятельности;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сформированность внутренней позиции личности как особого ценностного отношения к себе, окружающим людям и жизни в целом.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3"/>
        </w:tabs>
        <w:spacing w:line="372" w:lineRule="auto"/>
        <w:ind w:firstLine="680"/>
        <w:jc w:val="both"/>
      </w:pPr>
      <w:r>
        <w:t>Воспитательная деятельность в 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2298"/>
        </w:tabs>
        <w:spacing w:line="372" w:lineRule="auto"/>
        <w:ind w:firstLine="680"/>
        <w:jc w:val="both"/>
      </w:pPr>
      <w:r>
        <w:t>Направления воспитания.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8"/>
        </w:tabs>
        <w:spacing w:line="372" w:lineRule="auto"/>
        <w:ind w:firstLine="680"/>
        <w:jc w:val="both"/>
      </w:pPr>
      <w:r>
        <w:t>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СОО и отражает готовность обучающихся руководствоваться ценностями и приобретать первоначальный опыт деятельности на их основе, в том числе в части: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65"/>
        </w:tabs>
        <w:spacing w:line="372" w:lineRule="auto"/>
        <w:ind w:firstLine="680"/>
        <w:jc w:val="both"/>
      </w:pPr>
      <w:r>
        <w:t>Гражданского воспитания, способствующего формированию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65"/>
        </w:tabs>
        <w:spacing w:line="372" w:lineRule="auto"/>
        <w:ind w:firstLine="700"/>
        <w:jc w:val="both"/>
      </w:pPr>
      <w:r>
        <w:t>Патриотического воспитания, основанного на воспитании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70"/>
        </w:tabs>
        <w:spacing w:line="372" w:lineRule="auto"/>
        <w:ind w:firstLine="700"/>
        <w:jc w:val="both"/>
      </w:pPr>
      <w:r>
        <w:t>Духовно-нравственного воспитания на основе духовно</w:t>
      </w:r>
      <w:r>
        <w:softHyphen/>
        <w:t>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70"/>
        </w:tabs>
        <w:spacing w:line="372" w:lineRule="auto"/>
        <w:ind w:firstLine="700"/>
        <w:jc w:val="both"/>
      </w:pPr>
      <w:r>
        <w:t>Эстетического воспитания, способствующего формированию эстетической культуры на основе российских традиционных духовных ценностей, приобщения к лучшим образцам отечественного и мирового искусства.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65"/>
        </w:tabs>
        <w:spacing w:line="372" w:lineRule="auto"/>
        <w:ind w:firstLine="700"/>
        <w:jc w:val="both"/>
      </w:pPr>
      <w:r>
        <w:t>Физического воспитания, ориентированного на формирование культуры здорового образа жизни и эмоционального благополучия -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60"/>
        </w:tabs>
        <w:spacing w:line="372" w:lineRule="auto"/>
        <w:ind w:firstLine="700"/>
        <w:jc w:val="both"/>
      </w:pPr>
      <w:r>
        <w:t>Трудового воспитания, основанного на воспитании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65"/>
        </w:tabs>
        <w:spacing w:line="372" w:lineRule="auto"/>
        <w:ind w:firstLine="700"/>
        <w:jc w:val="both"/>
      </w:pPr>
      <w:r>
        <w:t>Экологического воспитания, способствующего формированию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65"/>
        </w:tabs>
        <w:spacing w:line="372" w:lineRule="auto"/>
        <w:ind w:firstLine="700"/>
        <w:jc w:val="both"/>
      </w:pPr>
      <w:r>
        <w:t>Ценности научного познания, ориентированного на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2318"/>
        </w:tabs>
        <w:spacing w:line="372" w:lineRule="auto"/>
        <w:ind w:firstLine="700"/>
        <w:jc w:val="both"/>
        <w:sectPr w:rsidR="00C947F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356" w:right="641" w:bottom="1181" w:left="1275" w:header="0" w:footer="3" w:gutter="0"/>
          <w:cols w:space="720"/>
          <w:noEndnote/>
          <w:titlePg/>
          <w:docGrid w:linePitch="360"/>
        </w:sectPr>
      </w:pPr>
      <w:r>
        <w:t>Целевые ориентиры результатов воспитания.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8"/>
        </w:tabs>
        <w:spacing w:line="374" w:lineRule="auto"/>
        <w:ind w:firstLine="680"/>
        <w:jc w:val="both"/>
      </w:pPr>
      <w:r>
        <w:t>Требования к личностным результатам освоения обучающимися ООП СОО установлены ФГОС СОО.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 СОО.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3"/>
        </w:tabs>
        <w:spacing w:line="374" w:lineRule="auto"/>
        <w:ind w:firstLine="680"/>
        <w:jc w:val="both"/>
      </w:pPr>
      <w:r>
        <w:t>Целевые ориентиры определены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3"/>
        </w:tabs>
        <w:spacing w:line="374" w:lineRule="auto"/>
        <w:ind w:firstLine="680"/>
        <w:jc w:val="both"/>
      </w:pPr>
      <w:r>
        <w:t>Целевые ориентиры результатов воспитания на уровне среднего общего образования.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44"/>
        </w:tabs>
        <w:spacing w:line="374" w:lineRule="auto"/>
        <w:ind w:firstLine="680"/>
        <w:jc w:val="both"/>
      </w:pPr>
      <w:r>
        <w:t>Гражданское воспитание: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ориентированный на активное гражданское участие на основе уважения закона и правопорядка, прав и свобод сограждан;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обладающий опытом гражданской социально значимой деятельности (в ученическом самоуправлении, волонтёрском движении, экологических, военно- патриотических и другие объединениях, акциях, программах).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44"/>
        </w:tabs>
        <w:spacing w:line="372" w:lineRule="auto"/>
        <w:ind w:firstLine="680"/>
        <w:jc w:val="both"/>
      </w:pPr>
      <w:r>
        <w:t>Патриотическое воспитание: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выражающий свою национальную, этническую принадлежность, приверженность к родной культуре, любовь к своему народу;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сознающий причастность к многонациональному народу Российской Федерации, Российскому Отечеству, российскую культурную идентичность;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- России;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44"/>
        </w:tabs>
        <w:spacing w:line="372" w:lineRule="auto"/>
        <w:ind w:firstLine="680"/>
        <w:jc w:val="both"/>
      </w:pPr>
      <w:r>
        <w:t>Духовно-нравственное воспитание: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действующий и оценивающий своё поведение и поступки, поведение и поступки других людей с позиций традиционных российских духовно- 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ориентированный на создание устойчивой семьи на основе российских традиционных семейных ценностей, понимания брака как союза мужчины и женщины для создания семьи, рождения и воспитания в семье детей, неприятия насилия в семье, ухода от родительской ответственности;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39"/>
        </w:tabs>
        <w:spacing w:line="374" w:lineRule="auto"/>
        <w:ind w:firstLine="680"/>
        <w:jc w:val="both"/>
      </w:pPr>
      <w:r>
        <w:t>Эстетическое воспитание: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выражающий понимание ценности отечественного и мирового искусства, российского и мирового художественного наследия;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70"/>
        </w:tabs>
        <w:spacing w:line="374" w:lineRule="auto"/>
        <w:ind w:firstLine="680"/>
        <w:jc w:val="both"/>
      </w:pPr>
      <w:r>
        <w:t>Физическое воспитание, формирование культуры здоровья и эмоционального благополучия: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соблюдающий правила личной и общественной безопасности, в том числе безопасного поведения в информационной среде;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39"/>
        </w:tabs>
        <w:spacing w:line="372" w:lineRule="auto"/>
        <w:ind w:firstLine="680"/>
        <w:jc w:val="both"/>
      </w:pPr>
      <w:r>
        <w:t>Трудовое воспитание: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 Российской Федерации;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82"/>
        </w:tabs>
        <w:spacing w:line="374" w:lineRule="auto"/>
        <w:ind w:firstLine="680"/>
        <w:jc w:val="both"/>
      </w:pPr>
      <w:r>
        <w:t>Экологическое воспитание: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выражающий деятельное неприятие действий, приносящих вред природе;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применяющий знания естественных и социальных наук для разумного, бережливого природопользования в быту, общественном пространстве;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82"/>
        </w:tabs>
        <w:spacing w:line="374" w:lineRule="auto"/>
        <w:ind w:firstLine="680"/>
        <w:jc w:val="both"/>
      </w:pPr>
      <w:r>
        <w:t>Ценности научного познания: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деятельно выражающий познавательные интересы в разных предметных областях с учётом своих интересов, способностей, достижений;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демонстрирующий навыки критического мышления, определения достоверной научной информации и критики антинаучных представлений;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развивающий и применяющий навыки наблюдения, накопления и систематизации фактов, осмысления опыта в естественно-научной и гуманитарной областях познания, исследовательской деятельности.</w:t>
      </w:r>
    </w:p>
    <w:p w:rsidR="00C947F8" w:rsidRDefault="00C947F8" w:rsidP="00C947F8">
      <w:pPr>
        <w:pStyle w:val="1"/>
        <w:numPr>
          <w:ilvl w:val="1"/>
          <w:numId w:val="1"/>
        </w:numPr>
        <w:tabs>
          <w:tab w:val="left" w:pos="1482"/>
        </w:tabs>
        <w:spacing w:line="374" w:lineRule="auto"/>
        <w:ind w:firstLine="680"/>
        <w:jc w:val="both"/>
      </w:pPr>
      <w:r>
        <w:t>Содержательный раздел.</w:t>
      </w:r>
    </w:p>
    <w:p w:rsidR="00C947F8" w:rsidRPr="00A67333" w:rsidRDefault="00C947F8" w:rsidP="00C947F8">
      <w:pPr>
        <w:pStyle w:val="1"/>
        <w:numPr>
          <w:ilvl w:val="2"/>
          <w:numId w:val="1"/>
        </w:numPr>
        <w:tabs>
          <w:tab w:val="left" w:pos="1679"/>
        </w:tabs>
        <w:spacing w:line="374" w:lineRule="auto"/>
        <w:ind w:firstLine="680"/>
        <w:jc w:val="both"/>
        <w:rPr>
          <w:color w:val="984806" w:themeColor="accent6" w:themeShade="80"/>
        </w:rPr>
      </w:pPr>
      <w:r w:rsidRPr="00A67333">
        <w:rPr>
          <w:color w:val="984806" w:themeColor="accent6" w:themeShade="80"/>
        </w:rPr>
        <w:t>Уклад образовательной организации.</w:t>
      </w:r>
    </w:p>
    <w:p w:rsidR="00C947F8" w:rsidRPr="00A67333" w:rsidRDefault="00C947F8" w:rsidP="00C947F8">
      <w:pPr>
        <w:pStyle w:val="1"/>
        <w:numPr>
          <w:ilvl w:val="3"/>
          <w:numId w:val="1"/>
        </w:numPr>
        <w:tabs>
          <w:tab w:val="left" w:pos="1858"/>
        </w:tabs>
        <w:spacing w:line="377" w:lineRule="auto"/>
        <w:ind w:firstLine="680"/>
        <w:jc w:val="both"/>
        <w:rPr>
          <w:color w:val="984806" w:themeColor="accent6" w:themeShade="80"/>
        </w:rPr>
      </w:pPr>
      <w:r w:rsidRPr="00A67333">
        <w:rPr>
          <w:color w:val="984806" w:themeColor="accent6" w:themeShade="80"/>
        </w:rPr>
        <w:t>В данном разделе раскрываются основные особенности уклада образовательной организации.</w:t>
      </w:r>
    </w:p>
    <w:p w:rsidR="00C947F8" w:rsidRPr="00A67333" w:rsidRDefault="00C947F8" w:rsidP="00C947F8">
      <w:pPr>
        <w:pStyle w:val="1"/>
        <w:numPr>
          <w:ilvl w:val="3"/>
          <w:numId w:val="1"/>
        </w:numPr>
        <w:tabs>
          <w:tab w:val="left" w:pos="1868"/>
        </w:tabs>
        <w:spacing w:line="377" w:lineRule="auto"/>
        <w:ind w:firstLine="680"/>
        <w:jc w:val="both"/>
        <w:rPr>
          <w:color w:val="984806" w:themeColor="accent6" w:themeShade="80"/>
        </w:rPr>
      </w:pPr>
      <w:r w:rsidRPr="00A67333">
        <w:rPr>
          <w:color w:val="984806" w:themeColor="accent6" w:themeShade="80"/>
        </w:rPr>
        <w:t>Уклад задаёт порядок жизни образовательной организации и аккумулирует ключевые характеристики, определяющие особенности воспитательного процесса. Уклад образовательной организации удерживает ценности, принципы, нравственную культуру взаимоотношений, традиции воспитания, в основе которых лежат российские базовые ценности, определяет условия и средства воспитания, отражающие самобытный облик общеобразовательной организации и её репутацию в окружающем образовательном пространстве, социуме.</w:t>
      </w:r>
    </w:p>
    <w:p w:rsidR="00C947F8" w:rsidRPr="00A67333" w:rsidRDefault="00C947F8" w:rsidP="00C947F8">
      <w:pPr>
        <w:pStyle w:val="1"/>
        <w:numPr>
          <w:ilvl w:val="3"/>
          <w:numId w:val="1"/>
        </w:numPr>
        <w:tabs>
          <w:tab w:val="left" w:pos="1873"/>
        </w:tabs>
        <w:spacing w:line="377" w:lineRule="auto"/>
        <w:ind w:firstLine="680"/>
        <w:jc w:val="both"/>
        <w:rPr>
          <w:color w:val="984806" w:themeColor="accent6" w:themeShade="80"/>
        </w:rPr>
      </w:pPr>
      <w:r w:rsidRPr="00A67333">
        <w:rPr>
          <w:color w:val="984806" w:themeColor="accent6" w:themeShade="80"/>
        </w:rPr>
        <w:t>Ниже приведён перечень ряда основных и дополнительных характеристик, значимых для описания уклада, особенностей условий воспитания в образовательной организации.</w:t>
      </w:r>
    </w:p>
    <w:p w:rsidR="00C947F8" w:rsidRPr="00A67333" w:rsidRDefault="00C947F8" w:rsidP="00C947F8">
      <w:pPr>
        <w:pStyle w:val="1"/>
        <w:numPr>
          <w:ilvl w:val="3"/>
          <w:numId w:val="1"/>
        </w:numPr>
        <w:tabs>
          <w:tab w:val="left" w:pos="2490"/>
        </w:tabs>
        <w:spacing w:line="377" w:lineRule="auto"/>
        <w:ind w:firstLine="680"/>
        <w:jc w:val="both"/>
        <w:rPr>
          <w:color w:val="984806" w:themeColor="accent6" w:themeShade="80"/>
        </w:rPr>
      </w:pPr>
      <w:r w:rsidRPr="00A67333">
        <w:rPr>
          <w:color w:val="984806" w:themeColor="accent6" w:themeShade="80"/>
        </w:rPr>
        <w:t>Основные характеристики:</w:t>
      </w:r>
    </w:p>
    <w:p w:rsidR="00AF2ACB" w:rsidRDefault="00AF2ACB" w:rsidP="00AF2ACB">
      <w:pPr>
        <w:pStyle w:val="1"/>
        <w:spacing w:line="240" w:lineRule="auto"/>
        <w:ind w:firstLine="720"/>
        <w:jc w:val="both"/>
        <w:rPr>
          <w:color w:val="00B0F0"/>
          <w:sz w:val="28"/>
          <w:szCs w:val="28"/>
        </w:rPr>
      </w:pPr>
      <w:r w:rsidRPr="009C49C9">
        <w:rPr>
          <w:color w:val="943634" w:themeColor="accent2" w:themeShade="BF"/>
          <w:sz w:val="28"/>
          <w:szCs w:val="28"/>
        </w:rPr>
        <w:t>цель образовательной организации в самосознании её педагогического коллектива</w:t>
      </w:r>
      <w:r>
        <w:rPr>
          <w:color w:val="943634" w:themeColor="accent2" w:themeShade="BF"/>
          <w:sz w:val="28"/>
          <w:szCs w:val="28"/>
        </w:rPr>
        <w:t xml:space="preserve">, является </w:t>
      </w:r>
      <w:r w:rsidRPr="00EC3D3C">
        <w:rPr>
          <w:color w:val="00B0F0"/>
          <w:sz w:val="28"/>
          <w:szCs w:val="28"/>
        </w:rPr>
        <w:t>социальная активность личности, осуществляемая посредством социально значимой деятельности. Социально значимая деятельность – основной вид деятельности школьников, на развитие которого направлена воспитательная работа и внеурочная деятельность школы</w:t>
      </w:r>
      <w:r>
        <w:rPr>
          <w:color w:val="943634" w:themeColor="accent2" w:themeShade="BF"/>
          <w:sz w:val="28"/>
          <w:szCs w:val="28"/>
        </w:rPr>
        <w:t>.</w:t>
      </w:r>
      <w:r w:rsidRPr="00EC3D3C">
        <w:t xml:space="preserve"> </w:t>
      </w:r>
      <w:r w:rsidRPr="00EC3D3C">
        <w:rPr>
          <w:color w:val="00B0F0"/>
          <w:sz w:val="28"/>
          <w:szCs w:val="28"/>
        </w:rPr>
        <w:t xml:space="preserve">Процесс воспитания основывается на следующих принципах взаимодействия педагогов и школьников: </w:t>
      </w:r>
    </w:p>
    <w:p w:rsidR="00AF2ACB" w:rsidRDefault="00AF2ACB" w:rsidP="00AF2ACB">
      <w:pPr>
        <w:pStyle w:val="1"/>
        <w:spacing w:line="240" w:lineRule="auto"/>
        <w:ind w:firstLine="720"/>
        <w:jc w:val="both"/>
        <w:rPr>
          <w:color w:val="00B0F0"/>
          <w:sz w:val="28"/>
          <w:szCs w:val="28"/>
        </w:rPr>
      </w:pPr>
      <w:r w:rsidRPr="00EC3D3C">
        <w:rPr>
          <w:color w:val="00B0F0"/>
          <w:sz w:val="28"/>
          <w:szCs w:val="28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AF2ACB" w:rsidRDefault="00AF2ACB" w:rsidP="00AF2ACB">
      <w:pPr>
        <w:pStyle w:val="1"/>
        <w:spacing w:line="240" w:lineRule="auto"/>
        <w:ind w:firstLine="720"/>
        <w:jc w:val="both"/>
        <w:rPr>
          <w:color w:val="00B0F0"/>
          <w:sz w:val="28"/>
          <w:szCs w:val="28"/>
        </w:rPr>
      </w:pPr>
      <w:r w:rsidRPr="00EC3D3C">
        <w:rPr>
          <w:color w:val="00B0F0"/>
          <w:sz w:val="28"/>
          <w:szCs w:val="28"/>
        </w:rPr>
        <w:t xml:space="preserve"> - ориентир на создание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AF2ACB" w:rsidRDefault="00AF2ACB" w:rsidP="00AF2ACB">
      <w:pPr>
        <w:pStyle w:val="1"/>
        <w:spacing w:line="240" w:lineRule="auto"/>
        <w:ind w:firstLine="720"/>
        <w:jc w:val="both"/>
        <w:rPr>
          <w:color w:val="00B0F0"/>
          <w:sz w:val="28"/>
          <w:szCs w:val="28"/>
        </w:rPr>
      </w:pPr>
      <w:r w:rsidRPr="00EC3D3C">
        <w:rPr>
          <w:color w:val="00B0F0"/>
          <w:sz w:val="28"/>
          <w:szCs w:val="28"/>
        </w:rPr>
        <w:t>- реализация процесса воспитания главным образом через создание в школе детско-взрослых общностей, которые объединяют детей и педагогов содержательными событиями, позитивными эмоциями и доверительными отношениями друг к другу;</w:t>
      </w:r>
    </w:p>
    <w:p w:rsidR="00AF2ACB" w:rsidRPr="00EC3D3C" w:rsidRDefault="00AF2ACB" w:rsidP="00AF2ACB">
      <w:pPr>
        <w:pStyle w:val="1"/>
        <w:spacing w:line="240" w:lineRule="auto"/>
        <w:ind w:firstLine="720"/>
        <w:jc w:val="both"/>
        <w:rPr>
          <w:color w:val="00B0F0"/>
          <w:sz w:val="28"/>
          <w:szCs w:val="28"/>
        </w:rPr>
      </w:pPr>
      <w:r w:rsidRPr="00EC3D3C">
        <w:rPr>
          <w:color w:val="00B0F0"/>
          <w:sz w:val="28"/>
          <w:szCs w:val="28"/>
        </w:rPr>
        <w:t xml:space="preserve"> - организация основных совместных дел школьников и педагогов как предмета совместной заботы и взрослых, и детей; - системность, целесообразность и нешаблонность воспитания как условия его эффективности</w:t>
      </w:r>
    </w:p>
    <w:p w:rsidR="00AF2ACB" w:rsidRPr="009C49C9" w:rsidRDefault="00AF2ACB" w:rsidP="00AF2ACB">
      <w:pPr>
        <w:pStyle w:val="1"/>
        <w:spacing w:line="240" w:lineRule="auto"/>
        <w:ind w:firstLine="720"/>
        <w:jc w:val="both"/>
        <w:rPr>
          <w:color w:val="943634" w:themeColor="accent2" w:themeShade="BF"/>
          <w:sz w:val="28"/>
          <w:szCs w:val="28"/>
        </w:rPr>
      </w:pPr>
      <w:r w:rsidRPr="009C49C9">
        <w:rPr>
          <w:color w:val="943634" w:themeColor="accent2" w:themeShade="BF"/>
          <w:sz w:val="28"/>
          <w:szCs w:val="28"/>
        </w:rPr>
        <w:t>наиболее значимые традиционные дела, события, мероприятия в образовательной организации, составляющие основу воспитательной системы</w:t>
      </w:r>
      <w:r>
        <w:rPr>
          <w:color w:val="943634" w:themeColor="accent2" w:themeShade="BF"/>
          <w:sz w:val="28"/>
          <w:szCs w:val="28"/>
        </w:rPr>
        <w:t xml:space="preserve">. </w:t>
      </w:r>
      <w:r w:rsidRPr="00FB4898">
        <w:rPr>
          <w:color w:val="00B0F0"/>
          <w:sz w:val="28"/>
          <w:szCs w:val="28"/>
        </w:rPr>
        <w:t xml:space="preserve">Ядро воспитательной системы школы: содружество детей и взрослых (педагоги, родители) объединенных общей целью, общей деятельностью, общей ответственностью Основными традициями воспитания в образовательной организации являются следующие: - ключевые общешкольные дела, через которые осуществляется интеграция воспитательных усилий педагогов; - коллективная разработка, коллективное планирование, коллективное проведение и коллективный анализ результатов каждого ключевого дела, социально-значимого проекта и большинства используемых для воспитания других совместных дел педагогов и школьников; - создание таких условий, при которых по мере взросления ребенка увеличивается и его роль в совместных делах (от пассивного наблюдателя до организатора); - ориентирование педагогов школы на формирование коллективов в рамках школьных классов, кружков, студий, секций и иных детских объединений, на установление в них доброжелательных и 14 товарищеских взаимоотношений; - явление ключевой фигурой воспитания в школе классного руководителя, реализующего по отношению к детям защитную, личностно развивающую, организационную, посредническую функции. К числу традиционных мероприятий относятся общешкольные, мероприятия : праздники, творческие конкурсы, коллективнотворческие дела, спортивные соревнования, а также иные мероприятия. Цели: включение детей в командную, коллективную деятельность по разным направлениям; реализация траектории личностного развития гимназиста через предоставление ему возможности для осуществления соответствующих видов деятельности, преимущественно коллективных. В традиционных мероприятиях участвуют учащиеся 1-11 классов, их родители (законные представители), социальные партнеры школы. Участие в традиционных мероприятиях является добровольным для учащихся, их родителей (законных представителей). Подготовка и проведение мероприятия осуществляется ответственными за проведение мероприятия: классом и его классным руководителем; творческой группы учащихся и их руководителем из числа педагогов, в том числе педагогов дополнительного образования. К подготовке и проведению мероприятия могут привлекаться учителя - предметники, педагог-библиотекарь, педагог - психолог, педагоги дополнительного образования, руководители спортивных секций. К традиционным мероприятиям школы относятся «День знаний», </w:t>
      </w:r>
      <w:r>
        <w:rPr>
          <w:color w:val="00B0F0"/>
          <w:sz w:val="28"/>
          <w:szCs w:val="28"/>
        </w:rPr>
        <w:t>Ярмарка «Дары осени</w:t>
      </w:r>
      <w:r w:rsidRPr="00FB4898">
        <w:rPr>
          <w:color w:val="00B0F0"/>
          <w:sz w:val="28"/>
          <w:szCs w:val="28"/>
        </w:rPr>
        <w:t>», «Парад песни и строя», социальнозначимые акции, проекты</w:t>
      </w:r>
      <w:r>
        <w:rPr>
          <w:color w:val="00B0F0"/>
          <w:sz w:val="28"/>
          <w:szCs w:val="28"/>
        </w:rPr>
        <w:t>.</w:t>
      </w:r>
    </w:p>
    <w:p w:rsidR="00AF2ACB" w:rsidRPr="003509E6" w:rsidRDefault="00AF2ACB" w:rsidP="00AF2ACB">
      <w:pPr>
        <w:pStyle w:val="1"/>
        <w:spacing w:line="240" w:lineRule="auto"/>
        <w:ind w:firstLine="720"/>
        <w:jc w:val="both"/>
        <w:rPr>
          <w:color w:val="00B0F0"/>
          <w:sz w:val="28"/>
          <w:szCs w:val="28"/>
        </w:rPr>
      </w:pPr>
      <w:r w:rsidRPr="009C49C9">
        <w:rPr>
          <w:color w:val="943634" w:themeColor="accent2" w:themeShade="BF"/>
          <w:sz w:val="28"/>
          <w:szCs w:val="28"/>
        </w:rPr>
        <w:t>социальные партнёры образовательной организации, их роль, возможности в развитии, совершенствовании условий воспитан</w:t>
      </w:r>
      <w:r>
        <w:rPr>
          <w:color w:val="943634" w:themeColor="accent2" w:themeShade="BF"/>
          <w:sz w:val="28"/>
          <w:szCs w:val="28"/>
        </w:rPr>
        <w:t xml:space="preserve">ия, воспитательной деятельности. </w:t>
      </w:r>
      <w:r w:rsidRPr="003509E6">
        <w:rPr>
          <w:color w:val="00B0F0"/>
          <w:sz w:val="28"/>
          <w:szCs w:val="28"/>
        </w:rPr>
        <w:t>Эффективность воспитания определяется качеством совместной деятельности школы с различными социальными партнёрами, и с одной стороны,обеспечивается организацией взаимодействия школы с предприятиями, общественными организациями, организациями дополнительного образования и т. д.,</w:t>
      </w:r>
      <w:r>
        <w:rPr>
          <w:color w:val="00B0F0"/>
          <w:sz w:val="28"/>
          <w:szCs w:val="28"/>
        </w:rPr>
        <w:t xml:space="preserve"> </w:t>
      </w:r>
      <w:r w:rsidRPr="003509E6">
        <w:rPr>
          <w:color w:val="00B0F0"/>
          <w:sz w:val="28"/>
          <w:szCs w:val="28"/>
        </w:rPr>
        <w:t>а с другой – включением учащихся в социальную деятельность. Поэтому задачей школы в контексте социального воспитания на уровне основного общего образования выступает расширение представлений учащихся об общественных ценностях и ориентированных на эти ценности образцах поведения через практику общественных отношений с различными социальными группами и людьми с разными социальными статусами</w:t>
      </w:r>
    </w:p>
    <w:p w:rsidR="00AF2ACB" w:rsidRPr="009C49C9" w:rsidRDefault="00AF2ACB" w:rsidP="00AF2ACB">
      <w:pPr>
        <w:pStyle w:val="1"/>
        <w:spacing w:line="240" w:lineRule="auto"/>
        <w:ind w:firstLine="720"/>
        <w:jc w:val="both"/>
        <w:rPr>
          <w:color w:val="943634" w:themeColor="accent2" w:themeShade="BF"/>
          <w:sz w:val="28"/>
          <w:szCs w:val="28"/>
        </w:rPr>
      </w:pPr>
      <w:r w:rsidRPr="009C49C9">
        <w:rPr>
          <w:color w:val="943634" w:themeColor="accent2" w:themeShade="BF"/>
          <w:sz w:val="28"/>
          <w:szCs w:val="28"/>
        </w:rPr>
        <w:t>значимые для воспитания проекты и программы, в которых образовательная организация уже участвует или планирует участвовать (федеральные, региональные, муниципальные, международные, сетевые и другие), включённые в сист</w:t>
      </w:r>
      <w:r>
        <w:rPr>
          <w:color w:val="943634" w:themeColor="accent2" w:themeShade="BF"/>
          <w:sz w:val="28"/>
          <w:szCs w:val="28"/>
        </w:rPr>
        <w:t xml:space="preserve">ему воспитательной деятельности. </w:t>
      </w:r>
      <w:r w:rsidRPr="00D642BF">
        <w:rPr>
          <w:color w:val="00B0F0"/>
          <w:sz w:val="28"/>
          <w:szCs w:val="28"/>
        </w:rPr>
        <w:t>Активно</w:t>
      </w:r>
      <w:r>
        <w:rPr>
          <w:color w:val="00B0F0"/>
          <w:sz w:val="28"/>
          <w:szCs w:val="28"/>
        </w:rPr>
        <w:t xml:space="preserve"> образовательная организация </w:t>
      </w:r>
      <w:r w:rsidRPr="00D642BF">
        <w:rPr>
          <w:color w:val="00B0F0"/>
          <w:sz w:val="28"/>
          <w:szCs w:val="28"/>
        </w:rPr>
        <w:t xml:space="preserve"> участв</w:t>
      </w:r>
      <w:r>
        <w:rPr>
          <w:color w:val="00B0F0"/>
          <w:sz w:val="28"/>
          <w:szCs w:val="28"/>
        </w:rPr>
        <w:t>ует</w:t>
      </w:r>
      <w:r w:rsidRPr="00D642BF">
        <w:rPr>
          <w:color w:val="00B0F0"/>
          <w:sz w:val="28"/>
          <w:szCs w:val="28"/>
        </w:rPr>
        <w:t xml:space="preserve"> в Российском движении детей и молодёжи, в муниципальных интеллектуального, социального направлений</w:t>
      </w:r>
      <w:r>
        <w:rPr>
          <w:color w:val="00B0F0"/>
          <w:sz w:val="28"/>
          <w:szCs w:val="28"/>
        </w:rPr>
        <w:t>.</w:t>
      </w:r>
    </w:p>
    <w:p w:rsidR="00AF2ACB" w:rsidRPr="009C49C9" w:rsidRDefault="00AF2ACB" w:rsidP="00AF2ACB">
      <w:pPr>
        <w:pStyle w:val="1"/>
        <w:spacing w:line="240" w:lineRule="auto"/>
        <w:ind w:firstLine="0"/>
        <w:jc w:val="both"/>
        <w:rPr>
          <w:color w:val="943634" w:themeColor="accent2" w:themeShade="BF"/>
          <w:sz w:val="28"/>
          <w:szCs w:val="28"/>
        </w:rPr>
      </w:pPr>
    </w:p>
    <w:p w:rsidR="00AF2ACB" w:rsidRPr="008D0A8F" w:rsidRDefault="00AF2ACB" w:rsidP="00AF2ACB">
      <w:pPr>
        <w:pStyle w:val="1"/>
        <w:numPr>
          <w:ilvl w:val="3"/>
          <w:numId w:val="4"/>
        </w:numPr>
        <w:tabs>
          <w:tab w:val="left" w:pos="2268"/>
        </w:tabs>
        <w:spacing w:line="240" w:lineRule="auto"/>
        <w:ind w:left="0" w:firstLine="840"/>
        <w:jc w:val="both"/>
        <w:rPr>
          <w:color w:val="00B050"/>
          <w:sz w:val="28"/>
          <w:szCs w:val="28"/>
        </w:rPr>
      </w:pPr>
      <w:r w:rsidRPr="009C49C9">
        <w:rPr>
          <w:color w:val="00B050"/>
          <w:sz w:val="28"/>
          <w:szCs w:val="28"/>
        </w:rPr>
        <w:t>Дополнительные характеристики</w:t>
      </w:r>
      <w:r w:rsidRPr="008D0A8F">
        <w:rPr>
          <w:color w:val="00B050"/>
          <w:sz w:val="28"/>
          <w:szCs w:val="28"/>
        </w:rPr>
        <w:t xml:space="preserve">: </w:t>
      </w:r>
    </w:p>
    <w:p w:rsidR="00AF2ACB" w:rsidRPr="00493DA3" w:rsidRDefault="00AF2ACB" w:rsidP="00AF2ACB">
      <w:pPr>
        <w:pStyle w:val="1"/>
        <w:spacing w:line="240" w:lineRule="auto"/>
        <w:ind w:firstLine="720"/>
        <w:jc w:val="both"/>
        <w:rPr>
          <w:color w:val="00B0F0"/>
          <w:sz w:val="28"/>
          <w:szCs w:val="28"/>
        </w:rPr>
      </w:pPr>
      <w:r>
        <w:rPr>
          <w:color w:val="00B0F0"/>
          <w:sz w:val="28"/>
          <w:szCs w:val="28"/>
        </w:rPr>
        <w:t xml:space="preserve">МБОУ </w:t>
      </w:r>
      <w:r w:rsidRPr="00493DA3">
        <w:rPr>
          <w:color w:val="00B0F0"/>
          <w:sz w:val="28"/>
          <w:szCs w:val="28"/>
        </w:rPr>
        <w:t>СОШ</w:t>
      </w:r>
      <w:r>
        <w:rPr>
          <w:color w:val="00B0F0"/>
          <w:sz w:val="28"/>
          <w:szCs w:val="28"/>
        </w:rPr>
        <w:t xml:space="preserve"> №50 г.Липецка</w:t>
      </w:r>
      <w:r w:rsidRPr="00493DA3">
        <w:rPr>
          <w:color w:val="00B0F0"/>
          <w:sz w:val="28"/>
          <w:szCs w:val="28"/>
        </w:rPr>
        <w:t xml:space="preserve"> является средней общеобразовательной школой, численност</w:t>
      </w:r>
      <w:r>
        <w:rPr>
          <w:color w:val="00B0F0"/>
          <w:sz w:val="28"/>
          <w:szCs w:val="28"/>
        </w:rPr>
        <w:t>ь обучающихся на 1 сентября 2023</w:t>
      </w:r>
      <w:r w:rsidRPr="00493DA3">
        <w:rPr>
          <w:color w:val="00B0F0"/>
          <w:sz w:val="28"/>
          <w:szCs w:val="28"/>
        </w:rPr>
        <w:t xml:space="preserve"> года составляет </w:t>
      </w:r>
      <w:r>
        <w:rPr>
          <w:color w:val="00B0F0"/>
          <w:sz w:val="28"/>
          <w:szCs w:val="28"/>
        </w:rPr>
        <w:t xml:space="preserve">720 </w:t>
      </w:r>
      <w:r w:rsidRPr="00493DA3">
        <w:rPr>
          <w:color w:val="00B0F0"/>
          <w:sz w:val="28"/>
          <w:szCs w:val="28"/>
        </w:rPr>
        <w:t xml:space="preserve">человек, численность педагогического коллектива – </w:t>
      </w:r>
      <w:r>
        <w:rPr>
          <w:color w:val="00B0F0"/>
          <w:sz w:val="28"/>
          <w:szCs w:val="28"/>
        </w:rPr>
        <w:t>30</w:t>
      </w:r>
      <w:r w:rsidRPr="00493DA3">
        <w:rPr>
          <w:color w:val="00B0F0"/>
          <w:sz w:val="28"/>
          <w:szCs w:val="28"/>
        </w:rPr>
        <w:t xml:space="preserve"> человек. Обучение ведётся с 1 по 11 класс по трем уровням образования: начальное общее образование, основное общее образование, среднее общее образование. Социокультурная среда </w:t>
      </w:r>
      <w:r>
        <w:rPr>
          <w:color w:val="00B0F0"/>
          <w:sz w:val="28"/>
          <w:szCs w:val="28"/>
        </w:rPr>
        <w:t>учреждения</w:t>
      </w:r>
      <w:r w:rsidRPr="00493DA3">
        <w:rPr>
          <w:color w:val="00B0F0"/>
          <w:sz w:val="28"/>
          <w:szCs w:val="28"/>
        </w:rPr>
        <w:t xml:space="preserve"> более консервативна и традиционна</w:t>
      </w:r>
      <w:r>
        <w:rPr>
          <w:color w:val="00B0F0"/>
          <w:sz w:val="28"/>
          <w:szCs w:val="28"/>
        </w:rPr>
        <w:t>,</w:t>
      </w:r>
      <w:r w:rsidRPr="00493DA3">
        <w:rPr>
          <w:color w:val="00B0F0"/>
          <w:sz w:val="28"/>
          <w:szCs w:val="28"/>
        </w:rPr>
        <w:t xml:space="preserve"> сохраняется внутреннее духовное богатство, бережное отношение к Родине и природе. </w:t>
      </w:r>
      <w:r>
        <w:rPr>
          <w:color w:val="00B0F0"/>
          <w:sz w:val="28"/>
          <w:szCs w:val="28"/>
        </w:rPr>
        <w:t xml:space="preserve"> </w:t>
      </w:r>
      <w:r w:rsidRPr="00493DA3">
        <w:rPr>
          <w:color w:val="00B0F0"/>
          <w:sz w:val="28"/>
          <w:szCs w:val="28"/>
        </w:rPr>
        <w:t xml:space="preserve"> Круг общения детей здесь </w:t>
      </w:r>
      <w:r>
        <w:rPr>
          <w:color w:val="00B0F0"/>
          <w:sz w:val="28"/>
          <w:szCs w:val="28"/>
        </w:rPr>
        <w:t xml:space="preserve"> </w:t>
      </w:r>
      <w:r w:rsidRPr="00493DA3">
        <w:rPr>
          <w:color w:val="00B0F0"/>
          <w:sz w:val="28"/>
          <w:szCs w:val="28"/>
        </w:rPr>
        <w:t xml:space="preserve"> обширен</w:t>
      </w:r>
      <w:r>
        <w:rPr>
          <w:color w:val="00B0F0"/>
          <w:sz w:val="28"/>
          <w:szCs w:val="28"/>
        </w:rPr>
        <w:t xml:space="preserve"> </w:t>
      </w:r>
      <w:r w:rsidRPr="00493DA3">
        <w:rPr>
          <w:color w:val="00B0F0"/>
          <w:sz w:val="28"/>
          <w:szCs w:val="28"/>
        </w:rPr>
        <w:t xml:space="preserve">. </w:t>
      </w:r>
      <w:r>
        <w:rPr>
          <w:color w:val="00B0F0"/>
          <w:sz w:val="28"/>
          <w:szCs w:val="28"/>
        </w:rPr>
        <w:t>У</w:t>
      </w:r>
      <w:r w:rsidRPr="00493DA3">
        <w:rPr>
          <w:color w:val="00B0F0"/>
          <w:sz w:val="28"/>
          <w:szCs w:val="28"/>
        </w:rPr>
        <w:t xml:space="preserve"> детей значительно раньше формируется уважение к семейным традициям, почитание старших, уважение к людям труда, взаимопомощь. </w:t>
      </w:r>
      <w:r>
        <w:rPr>
          <w:color w:val="00B0F0"/>
          <w:sz w:val="28"/>
          <w:szCs w:val="28"/>
        </w:rPr>
        <w:t>Педагоги нашей небольшой школы з</w:t>
      </w:r>
      <w:r w:rsidRPr="00493DA3">
        <w:rPr>
          <w:color w:val="00B0F0"/>
          <w:sz w:val="28"/>
          <w:szCs w:val="28"/>
        </w:rPr>
        <w:t xml:space="preserve">нают личностные особенности, бытовые условия </w:t>
      </w:r>
      <w:r>
        <w:rPr>
          <w:color w:val="00B0F0"/>
          <w:sz w:val="28"/>
          <w:szCs w:val="28"/>
        </w:rPr>
        <w:t>учеников</w:t>
      </w:r>
      <w:r w:rsidRPr="00493DA3">
        <w:rPr>
          <w:color w:val="00B0F0"/>
          <w:sz w:val="28"/>
          <w:szCs w:val="28"/>
        </w:rPr>
        <w:t>, отношения в семьях, что способствуют установлению доброжелательных и доверительных отношений между педагогами, школьниками и их родителями. В небольшом коллективе интенсивнее идет процесс установления межличностных контактов, существует реальная возможность проявить себя в общем деле. Все обучающиеся с ОВЗ активно вовлечены в воспитательную деятельность школы. Нет обособленности между классами, учащимися разного возраста, обучающимися с особыми образовательными потребностями. Во второй половине дня реализуются общеразвивающие програм</w:t>
      </w:r>
      <w:r>
        <w:rPr>
          <w:color w:val="00B0F0"/>
          <w:sz w:val="28"/>
          <w:szCs w:val="28"/>
        </w:rPr>
        <w:t xml:space="preserve">мы дополнительного образования, </w:t>
      </w:r>
      <w:r w:rsidRPr="00493DA3">
        <w:rPr>
          <w:color w:val="00B0F0"/>
          <w:sz w:val="28"/>
          <w:szCs w:val="28"/>
        </w:rPr>
        <w:t xml:space="preserve">курсы внеурочной деятельности </w:t>
      </w:r>
      <w:r>
        <w:rPr>
          <w:color w:val="00B0F0"/>
          <w:sz w:val="28"/>
          <w:szCs w:val="28"/>
        </w:rPr>
        <w:t>.</w:t>
      </w:r>
      <w:r w:rsidRPr="00493DA3">
        <w:rPr>
          <w:color w:val="00B0F0"/>
          <w:sz w:val="28"/>
          <w:szCs w:val="28"/>
        </w:rPr>
        <w:t xml:space="preserve"> В летнее время на базе школы функционирует летний оздоровительный лагерь, трудовой отряд старшеклассников. Таким образом, создавая условия для ребенка по выбору форм, способов самореализации на основе освоения общеч</w:t>
      </w:r>
      <w:r>
        <w:rPr>
          <w:color w:val="00B0F0"/>
          <w:sz w:val="28"/>
          <w:szCs w:val="28"/>
        </w:rPr>
        <w:t>еловеческих ценностей, учитываются</w:t>
      </w:r>
      <w:r w:rsidRPr="00493DA3">
        <w:rPr>
          <w:color w:val="00B0F0"/>
          <w:sz w:val="28"/>
          <w:szCs w:val="28"/>
        </w:rPr>
        <w:t xml:space="preserve"> особенности </w:t>
      </w:r>
      <w:r>
        <w:rPr>
          <w:color w:val="00B0F0"/>
          <w:sz w:val="28"/>
          <w:szCs w:val="28"/>
        </w:rPr>
        <w:t xml:space="preserve"> </w:t>
      </w:r>
      <w:r w:rsidRPr="00493DA3">
        <w:rPr>
          <w:color w:val="00B0F0"/>
          <w:sz w:val="28"/>
          <w:szCs w:val="28"/>
        </w:rPr>
        <w:t xml:space="preserve"> школы, за</w:t>
      </w:r>
      <w:r>
        <w:rPr>
          <w:color w:val="00B0F0"/>
          <w:sz w:val="28"/>
          <w:szCs w:val="28"/>
        </w:rPr>
        <w:t>просы обучающихся и родителей. Н</w:t>
      </w:r>
      <w:r w:rsidRPr="00493DA3">
        <w:rPr>
          <w:color w:val="00B0F0"/>
          <w:sz w:val="28"/>
          <w:szCs w:val="28"/>
        </w:rPr>
        <w:t>аличие вариативных учебных курсов, практик гражданской, духовно-нравственной, социокультурной, экологической и т. д. воспитательной направленности, в том числе включённых в учебные планы по решению участников образовательных отношений, авторских курсов, программ воспитательной направленности, самостоятельно разработанных и реализуемых педагогами общеобразовательной организации.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1611"/>
        </w:tabs>
        <w:spacing w:line="372" w:lineRule="auto"/>
        <w:ind w:firstLine="660"/>
        <w:jc w:val="both"/>
      </w:pPr>
      <w:r>
        <w:t>Виды, формы и содержание воспитательной деятельности.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8"/>
        </w:tabs>
        <w:spacing w:line="372" w:lineRule="auto"/>
        <w:ind w:firstLine="700"/>
        <w:jc w:val="both"/>
      </w:pPr>
      <w:r>
        <w:t>Виды, формы и содержание воспитательной деятельности в этом разделе планируются, представляются по модулям.</w:t>
      </w:r>
    </w:p>
    <w:p w:rsidR="00C947F8" w:rsidRDefault="00C947F8" w:rsidP="00C947F8">
      <w:pPr>
        <w:pStyle w:val="1"/>
        <w:spacing w:line="372" w:lineRule="auto"/>
        <w:ind w:firstLine="700"/>
        <w:jc w:val="both"/>
      </w:pPr>
      <w:r>
        <w:t>В модуле описываются виды, формы и содержание воспитательной работы в учебном году в рамках определённого направления деятельности в образовательной организации. Каждый из модулей обладает воспитательным потенциалом с особыми условиями, средствами, возможностями воспитания (урочная деятельность, внеурочная деятельность, взаимодействие с родителями и другое).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8"/>
        </w:tabs>
        <w:spacing w:line="372" w:lineRule="auto"/>
        <w:ind w:firstLine="700"/>
        <w:jc w:val="both"/>
      </w:pPr>
      <w:r>
        <w:t>В Программе воспитания представлены описания воспитательной работы в рамках основных (инвариантных) модулей, согласно правовым условиям реализации образовательных программ (урочная деятельность, внеурочная деятельность и другое). Раздел можно дополнить описанием дополнительных (вариативных) модулей, если такая деятельность реализуется в общеобразовательной организации (дополнительное образование, детские общественные объединения, школьные медиа, школьный музей, добровольческая деятельность, школьные спортивные клубы, школьные театры, наставничество), а также описанием иных модулей, разработанных образовательной организацией.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8"/>
        </w:tabs>
        <w:spacing w:line="372" w:lineRule="auto"/>
        <w:ind w:firstLine="700"/>
        <w:jc w:val="both"/>
      </w:pPr>
      <w:r>
        <w:t>Последовательность описания модулей является ориентировочной, в рабочей программе воспитания образовательной организации их можно расположить в последовательности, соответствующей значимости в воспитательной деятельности образовательной организации по самооценке педагогического коллектива.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2519"/>
        </w:tabs>
        <w:spacing w:line="372" w:lineRule="auto"/>
        <w:ind w:firstLine="700"/>
        <w:jc w:val="both"/>
      </w:pPr>
      <w:r>
        <w:t>Модуль «Урочная деятельность».</w:t>
      </w:r>
    </w:p>
    <w:p w:rsidR="00C947F8" w:rsidRDefault="00C947F8" w:rsidP="00C947F8">
      <w:pPr>
        <w:pStyle w:val="1"/>
        <w:spacing w:line="372" w:lineRule="auto"/>
        <w:ind w:firstLine="700"/>
        <w:jc w:val="both"/>
      </w:pPr>
      <w:r>
        <w:t>Реализация воспитательного потенциала уроков (урочной деятельности, аудиторных занятий в рамках максимально допустимой учебной нагрузки) может предусматривать (указываются конкретные позиции, имеющиеся в образовательной организации или запланированные):</w:t>
      </w:r>
    </w:p>
    <w:p w:rsidR="00C947F8" w:rsidRDefault="00C947F8" w:rsidP="00C947F8">
      <w:pPr>
        <w:pStyle w:val="1"/>
        <w:spacing w:line="372" w:lineRule="auto"/>
        <w:ind w:firstLine="700"/>
        <w:jc w:val="both"/>
      </w:pPr>
      <w:r>
        <w:t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</w:t>
      </w:r>
    </w:p>
    <w:p w:rsidR="00C947F8" w:rsidRDefault="00C947F8" w:rsidP="00C947F8">
      <w:pPr>
        <w:pStyle w:val="1"/>
        <w:spacing w:line="372" w:lineRule="auto"/>
        <w:ind w:firstLine="0"/>
        <w:jc w:val="both"/>
      </w:pPr>
      <w:r>
        <w:t>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применение интерактивных форм учебной работы -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побуждение обучающихся соблюдать нормы поведения, правила общения со сверстниками и педагогическими работниками, соответствующие укладу общеобразовательной организации, установление и поддержку доброжелательной атмосферы;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74"/>
        </w:tabs>
        <w:spacing w:line="374" w:lineRule="auto"/>
        <w:ind w:firstLine="680"/>
        <w:jc w:val="both"/>
      </w:pPr>
      <w:r>
        <w:t>Модуль «Внеурочная деятельность».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курсов, занятий (указываются конкретные курсы, занятия, другие формы работы в рамках внеурочной деятельности, реализуемые в образовательной организации или запланированные):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курсы, занятия патриотической, гражданско-патриотической, военно- патриотической, краеведческой, историко-культурной направленности;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курсы, занятия духовно-нравственной направленности по религиозным культурам народов России, основам духовно-нравственной культуры народов России, духовно-историческому краеведению;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курсы, занятия познавательной, научной, исследовательской, просветительской направленности;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курсы, занятия экологической, природоохранной направленности;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курсы, занятия в области искусств, художественного творчества разных видов и жанров;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курсы, занятия туристско-краеведческой направленности;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курсы, занятия оздоровительной и спортивной направленности.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9"/>
        </w:tabs>
        <w:spacing w:line="374" w:lineRule="auto"/>
        <w:ind w:firstLine="680"/>
        <w:jc w:val="both"/>
      </w:pPr>
      <w:r>
        <w:t>Модуль «Классное руководство».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Реализация воспитательного потенциала классного руководства как особого вида педагогической деятельности, направленной, в первую очередь, на решение задач воспитания и социализации обучающихся, может предусматривать (указываются конкретные позиции, имеющиеся в образовательной организации или запланированные):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планирование и проведение классных часов целевой воспитательной тематической направленности;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инициирование и поддержку классными руководителями участия классов в общешкольных делах, мероприятиях, оказание необходимой помощи обучающимся в их подготовке, проведении и анализе;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организацию интересных и полезных для личностного развития обучающихся совместных дел, позволяющих вовлекать в них обучающихся с разными потребностями, способностями, давать возможности для самореализации, устанавливать и укреплять доверительные отношения, стать для них значимым взрослым, задающим образцы поведения;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сплочение коллектива класса через игры и тренинги на командообразование, внеучебные и внешкольные мероприятия, походы, экскурсии, празднования дней рождения обучающихся, классные вечера;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выработку совместно с обучающимися правил поведения класса, участие в выработке таких правил поведения в образовательной организации;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изучение особенностей личностного развития обучающихся путём наблюдения за их поведением, в специально создаваемых педагогических ситуациях, в играх, беседах по нравственным проблемам; результаты наблюдения сверяются с результатами бесед с родителями, учителями, а также (при необходимости) с педагогом-психологом;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доверительное общение и поддержку обучающихся в решении проблем (налаживание взаимоотношений с одноклассниками или педагогами, успеваемость и другое),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индивидуальную работу с обучающимися класса по ведению личных портфолио, в которых они фиксируют свои учебные, творческие, спортивные, личностные достижения;</w:t>
      </w:r>
    </w:p>
    <w:p w:rsidR="00C947F8" w:rsidRDefault="00C947F8" w:rsidP="00C947F8">
      <w:pPr>
        <w:pStyle w:val="1"/>
        <w:spacing w:line="374" w:lineRule="auto"/>
        <w:ind w:firstLine="680"/>
        <w:jc w:val="both"/>
        <w:sectPr w:rsidR="00C947F8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0" w:h="16840"/>
          <w:pgMar w:top="1356" w:right="641" w:bottom="1181" w:left="1275" w:header="0" w:footer="3" w:gutter="0"/>
          <w:cols w:space="720"/>
          <w:noEndnote/>
          <w:titlePg/>
          <w:docGrid w:linePitch="360"/>
        </w:sectPr>
      </w:pPr>
      <w:r>
        <w:t>регулярные консультации с учителями-предметниками, направленные на формирование единства требований по вопросам воспитания и обучения, предупреждение и (или) разрешение конфликтов между учителями и обучающимися;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проведение педагогических 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организацию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и иным членам семьи в отношениях с учителями, администрацией;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создание и организацию работы родительского комитета класса, участвующего в решении вопросов воспитания и обучения в классе, общеобразовательной организации;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проведение в классе праздников, конкурсов, соревнований и других мероприятий.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33"/>
        </w:tabs>
        <w:spacing w:line="374" w:lineRule="auto"/>
        <w:ind w:firstLine="680"/>
        <w:jc w:val="both"/>
      </w:pPr>
      <w:r>
        <w:t>Модуль «Основные школьные дела».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Реализация воспитательного потенциала основных школьных дел может предусматривать (указываются конкретные позиции, имеющиеся в образовательной организации или запланированные):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общешкольные праздники, ежегодные творческие (театрализованные, музыкальные, литературные и другие) мероприятия, связанные с общероссийскими, региональными праздниками, памятными датами, в которых участвуют все классы;</w:t>
      </w:r>
    </w:p>
    <w:p w:rsidR="00C947F8" w:rsidRDefault="00C947F8" w:rsidP="00C947F8">
      <w:pPr>
        <w:pStyle w:val="1"/>
        <w:spacing w:line="374" w:lineRule="auto"/>
        <w:ind w:firstLine="680"/>
        <w:jc w:val="both"/>
      </w:pPr>
      <w:r>
        <w:t>участие во всероссийских акциях, посвящённых значимым событиям в России, мире;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торжественные мероприятия, связанные с завершением образования, переходом на следующий уровень образования, символизирующие приобретение новых социальных статусов в образовательной организации, обществе;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церемонии награждения (по итогам учебного периода, года) обучающихся и педагогов за участие в жизни образовательной организации, достижения в конкурсах, соревнованиях, олимпиадах, вклад в развитие образовательной организации, своей местности;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социальные проекты в образовательной организации, совместно разрабатываемые и реализуемые обучающимися и педагогическими работниками, в том числе с участием социальных партнёров, комплексы дел благотворительной, экологической, патриотической, трудовой и другой направленности;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проводимые для жителей населенного пункта и организуемые совместно с семьями обучающихся праздники, фестивали, представления в связи с памятными датами, значимыми событиями для жителей населенного пункта;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разновозрастные сборы, многодневные выездные события, включающие в себя комплекс коллективных творческих дел гражданской, патриотической, историко-краеведческой, экологической, трудовой, спортивно-оздоровительной и другой направленности;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вовлечение по возможности 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других), помощь обучающимся в освоении навыков подготовки, проведения, анализа общешкольных дел;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педагогическими работниками и другими взрослыми.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38"/>
        </w:tabs>
        <w:spacing w:line="372" w:lineRule="auto"/>
        <w:ind w:firstLine="680"/>
        <w:jc w:val="both"/>
      </w:pPr>
      <w:r>
        <w:t>Модуль «Внешкольные мероприятия».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Реализация воспитательного потенциала внешкольных мероприятий может предусматривать (указываются конкретные позиции, имеющиеся в образовательной организации или запланированные):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общие внешкольные мероприятия, в том числе организуемые совместно с социальными партнёрами образовательной организации;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экскурсии, походы выходного дня (в музей, картинную галерею, технопарк, на предприятие и другое),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литературные, исторические, экологические и другие походы, экскурсии, экспедиции, слёты и другие, организуемые педагогическими работниками,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 культурных ландшафтов, флоры и фауны и другого;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выездные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38"/>
        </w:tabs>
        <w:spacing w:line="372" w:lineRule="auto"/>
        <w:ind w:firstLine="680"/>
        <w:jc w:val="both"/>
      </w:pPr>
      <w:r>
        <w:t>Модуль «Организация предметно-пространственной среды».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Реализация воспитательного потенциала предмета о-пространственной среды может предусматривать совместную деятельность педагогов, обучающихся, других участников образовательных отношений по её созданию, поддержанию, использованию в воспитательном процессе (указываются конкретные позиции, имеющиеся в образовательной организации или запланированные):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оформление внешнего вида здания, фасада, холла при входе в образовательную организацию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организацию и проведение церемоний поднятия (спуска) государственного флага Российской Федерации;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организацию и поддержание в 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</w:t>
      </w:r>
      <w:r>
        <w:softHyphen/>
        <w:t>нравственного содержания, фотоотчёты об интересных событиях, поздравления педагогов и обучающихся и другое;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разработку и популяризацию символики образовательной организации (эмблема, флаг, логотип, элементы костюма обучающихся и другое), используемой как повседневно, так и в торжественные моменты;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поддержание эстетического вида и благоустройство всех помещений в образовательной организации, доступных и безопасных рекреационных зон, озеленение территории при образовательной организации;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разработку, оформление, поддержание и использование игровых пространств, спортивных и игровых площадок, зон активного и тихого отдыха;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разработку и оформление пространств проведения значимых событий, праздников, церемоний, торжественных линеек, творческих вечеров (событийный дизайн);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разработку и обновление материалов (стендов, плакатов, инсталляций и других), акцентирующих внимание обучающихся на важных для воспитания ценностях, правилах, традициях, укладе образовательной организации, актуальных вопросах профилактики и безопасности.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2002"/>
        </w:tabs>
        <w:spacing w:line="372" w:lineRule="auto"/>
        <w:ind w:firstLine="680"/>
        <w:jc w:val="both"/>
      </w:pPr>
      <w:r>
        <w:t>Модуль «Взаимодействие с родителями (законными представителями)».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Реализация воспитательного потенциала взаимодействия с родителями (законными представителями) обучающихся может предусматривать (указываются конкретные позиции, имеющиеся в образовательной организации или запланированные):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создание и деятельность в образовательной организации, в классах представительных органов родительского сообщества (родительского комитета образовательной организации,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образовательной организации;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родительские дни, в которые родители (законные представители) могут посещать уроки и внеурочные занятия;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проведение тематических собраний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конфессий, обмениваться опытом;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родительские форумы на официальном сайте образовательной организации в Интернете, интернет-сообщества, группы с участием педагогов, на которых обсуждаются интересующие родителей вопросы, согласуется совместная деятельность;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образовательной организации в соответствии с порядком привлечения родителей (законных представителей);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привлечение родителей (законных представителей) к подготовке и проведению классных и общешкольных мероприятий;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972"/>
        </w:tabs>
        <w:spacing w:line="372" w:lineRule="auto"/>
        <w:ind w:firstLine="680"/>
        <w:jc w:val="both"/>
      </w:pPr>
      <w:r>
        <w:t>Модуль «Самоуправление».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Реализация воспитательного , потенциала ученического самоуправления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организацию и деятельность органов ученического самоуправления (совет обучающихся или других), избранных обучающимися;</w:t>
      </w:r>
    </w:p>
    <w:p w:rsidR="00C947F8" w:rsidRDefault="00C947F8" w:rsidP="00C947F8">
      <w:pPr>
        <w:pStyle w:val="1"/>
        <w:tabs>
          <w:tab w:val="left" w:pos="8498"/>
        </w:tabs>
        <w:spacing w:line="372" w:lineRule="auto"/>
        <w:ind w:firstLine="660"/>
        <w:jc w:val="both"/>
      </w:pPr>
      <w:r>
        <w:t>представление органами ученического самоуправления</w:t>
      </w:r>
      <w:r>
        <w:tab/>
        <w:t>интересов</w:t>
      </w:r>
    </w:p>
    <w:p w:rsidR="00C947F8" w:rsidRDefault="00C947F8" w:rsidP="00C947F8">
      <w:pPr>
        <w:pStyle w:val="1"/>
        <w:spacing w:line="372" w:lineRule="auto"/>
        <w:ind w:firstLine="0"/>
        <w:jc w:val="both"/>
      </w:pPr>
      <w:r>
        <w:t>обучающихся в процессе управления образовательной организацией;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защиту органами ученического самоуправления законных интересов и прав обучающихся;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образовательной организации.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957"/>
        </w:tabs>
        <w:spacing w:line="372" w:lineRule="auto"/>
        <w:ind w:firstLine="660"/>
        <w:jc w:val="both"/>
      </w:pPr>
      <w:r>
        <w:t>Модуль «Профилактика и безопасность».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предусматривать (указываются конкретные позиции, имеющиеся в образовательной организации или запланированные):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другое);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других);</w:t>
      </w:r>
    </w:p>
    <w:p w:rsidR="00C947F8" w:rsidRDefault="00C947F8" w:rsidP="00C947F8">
      <w:pPr>
        <w:pStyle w:val="1"/>
        <w:spacing w:line="372" w:lineRule="auto"/>
        <w:ind w:firstLine="660"/>
        <w:jc w:val="both"/>
      </w:pPr>
      <w: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вовлечение обучающихся в воспитательную деятельность, проекты, программы профилактической направленности социальных и природных рисков в 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другие);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профилактику правонарушений, девиаций посредством организации деятельности, альтернативной девиантному поведению,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другой);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предупреждение, профилактику и целенаправленную деятельность в случаях появления, расширения, влияния в образовательной организации маргинальных групп обучающихся (оставивших обучение, криминальной направленности, с агрессивным поведением и других);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другие).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967"/>
        </w:tabs>
        <w:spacing w:line="372" w:lineRule="auto"/>
        <w:ind w:firstLine="680"/>
        <w:jc w:val="both"/>
      </w:pPr>
      <w:r>
        <w:t>Модуль «Социальное партнёрство».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Реализация воспитательного потенциала социального партнёрства может предусматривать (указываются конкретные позиции, имеющиеся в образовательной организации или запланированные):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другие);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образовательной организации, муниципального образования, региона, страны;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другой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977"/>
        </w:tabs>
        <w:spacing w:line="372" w:lineRule="auto"/>
        <w:ind w:firstLine="680"/>
        <w:jc w:val="both"/>
      </w:pPr>
      <w:r>
        <w:t>Модуль «Профориентация».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Реализация воспитательного потенциала профориентационной работы образовательной организации может предусматривать (указываются конкретные позиции, имеющиеся в общеобразовательной организации или запланированные):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экскурсии на предприятия, в организации, дающие начальные представления о существующих профессиях и условиях работы;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посещение профориентационных выставок, ярмарок профессий, тематических профориентационных парков, лагерей, дней открытых дверей в организациях профессионального, высшего образования;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организацию на базе детского лагеря при образовательной организации профориентационных смен с участием экспертов в области профориентации,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совместное с педагогами изучение обучающимися интернет-ресурсов, посвящённых выбору профессий, прохождение профориентационного онлайн- тестирования, онлайн-курсов по интересующим профессиям и направлениям профессионального образования;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участие в работе всероссийских профориентационных проектов;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освоение обучающимися основ профессии в рамках различных курсов, включённых в обязательную часть образовательной программы, в рамках компонента участников образовательных отношений, внеурочной деятельности, дополнительного образования.</w:t>
      </w:r>
    </w:p>
    <w:p w:rsidR="00C947F8" w:rsidRDefault="00C947F8" w:rsidP="00C947F8">
      <w:pPr>
        <w:pStyle w:val="1"/>
        <w:numPr>
          <w:ilvl w:val="1"/>
          <w:numId w:val="1"/>
        </w:numPr>
        <w:tabs>
          <w:tab w:val="left" w:pos="1434"/>
        </w:tabs>
        <w:spacing w:line="372" w:lineRule="auto"/>
        <w:ind w:firstLine="680"/>
        <w:jc w:val="both"/>
      </w:pPr>
      <w:r>
        <w:t>Организационный раздел.</w:t>
      </w:r>
    </w:p>
    <w:p w:rsidR="00C947F8" w:rsidRPr="00567411" w:rsidRDefault="00C947F8" w:rsidP="00C947F8">
      <w:pPr>
        <w:pStyle w:val="1"/>
        <w:numPr>
          <w:ilvl w:val="2"/>
          <w:numId w:val="1"/>
        </w:numPr>
        <w:tabs>
          <w:tab w:val="left" w:pos="1636"/>
        </w:tabs>
        <w:spacing w:line="372" w:lineRule="auto"/>
        <w:ind w:firstLine="680"/>
        <w:jc w:val="both"/>
        <w:rPr>
          <w:color w:val="FF0000"/>
        </w:rPr>
      </w:pPr>
      <w:r w:rsidRPr="00567411">
        <w:rPr>
          <w:color w:val="FF0000"/>
        </w:rPr>
        <w:t>Кадровое обеспечение.</w:t>
      </w:r>
    </w:p>
    <w:p w:rsidR="005B772B" w:rsidRDefault="005B772B" w:rsidP="005B772B">
      <w:pPr>
        <w:pStyle w:val="1"/>
        <w:numPr>
          <w:ilvl w:val="0"/>
          <w:numId w:val="1"/>
        </w:numPr>
        <w:spacing w:line="240" w:lineRule="auto"/>
        <w:ind w:firstLine="760"/>
        <w:jc w:val="both"/>
        <w:rPr>
          <w:sz w:val="28"/>
          <w:szCs w:val="28"/>
        </w:rPr>
      </w:pPr>
      <w:r w:rsidRPr="00A90DEC">
        <w:rPr>
          <w:sz w:val="28"/>
          <w:szCs w:val="28"/>
        </w:rPr>
        <w:t>В данном разделе представлены решения в образовательной организации, в соответствии с ФГОС общего образования всех уровней, по разделению функционала, связанного с планированием, организацией, обеспечением, реализацией воспитательной деятельности; по вопросам повышения квалификации педагогических работников в сфере воспитания; психолого</w:t>
      </w:r>
      <w:r w:rsidRPr="00A90DEC">
        <w:rPr>
          <w:sz w:val="28"/>
          <w:szCs w:val="28"/>
        </w:rPr>
        <w:softHyphen/>
        <w:t>педагогического сопровождения обучающихся, в том числе с ОВЗ и других категорий; по привлечению специалистов других организаций (образовательных, социальных, правоохранительных и других).</w:t>
      </w:r>
    </w:p>
    <w:tbl>
      <w:tblPr>
        <w:tblW w:w="10349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3969"/>
        <w:gridCol w:w="1984"/>
        <w:gridCol w:w="3686"/>
      </w:tblGrid>
      <w:tr w:rsidR="005B772B" w:rsidRPr="00A90DEC" w:rsidTr="00401E96">
        <w:trPr>
          <w:trHeight w:val="46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№</w:t>
            </w:r>
          </w:p>
          <w:p w:rsidR="005B772B" w:rsidRPr="00A90DEC" w:rsidRDefault="005B772B" w:rsidP="00401E96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Фамилия, имя, отчество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Образование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 xml:space="preserve">Занимаемая должность </w:t>
            </w:r>
          </w:p>
        </w:tc>
      </w:tr>
      <w:tr w:rsidR="005B772B" w:rsidRPr="00A90DEC" w:rsidTr="00401E96">
        <w:trPr>
          <w:trHeight w:val="31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Перина Рената Олеговна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Высшее</w:t>
            </w:r>
          </w:p>
          <w:p w:rsidR="005B772B" w:rsidRPr="00A90DEC" w:rsidRDefault="005B772B" w:rsidP="00401E96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Заместитель директора по ВР образовательной организации</w:t>
            </w:r>
          </w:p>
        </w:tc>
      </w:tr>
      <w:tr w:rsidR="005B772B" w:rsidRPr="00A90DEC" w:rsidTr="00401E96">
        <w:trPr>
          <w:trHeight w:val="8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Котлова Светлана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5B772B" w:rsidRPr="00A90DEC" w:rsidRDefault="005B772B" w:rsidP="00401E96">
            <w:pPr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Высшее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Советник директора по воспитанию и по взаимодействию с детскими общественными объединениями , учитель начальных классов образовательной организации</w:t>
            </w:r>
          </w:p>
        </w:tc>
      </w:tr>
      <w:tr w:rsidR="005B772B" w:rsidRPr="00A90DEC" w:rsidTr="00401E96">
        <w:trPr>
          <w:trHeight w:val="465"/>
        </w:trPr>
        <w:tc>
          <w:tcPr>
            <w:tcW w:w="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</w:p>
        </w:tc>
      </w:tr>
      <w:tr w:rsidR="005B772B" w:rsidRPr="00A90DEC" w:rsidTr="00401E96">
        <w:trPr>
          <w:trHeight w:val="375"/>
        </w:trPr>
        <w:tc>
          <w:tcPr>
            <w:tcW w:w="71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Герасимова Анна Андреевна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Высшее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Педагог-психолог образовательной организации</w:t>
            </w:r>
          </w:p>
        </w:tc>
      </w:tr>
      <w:tr w:rsidR="005B772B" w:rsidRPr="00A90DEC" w:rsidTr="00401E96">
        <w:trPr>
          <w:trHeight w:val="180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Целых Светлана Леонидовна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772B" w:rsidRPr="00A90DEC" w:rsidRDefault="005B772B" w:rsidP="00401E96">
            <w:pPr>
              <w:snapToGrid w:val="0"/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color w:val="984806" w:themeColor="accent6" w:themeShade="80"/>
                <w:sz w:val="28"/>
                <w:szCs w:val="28"/>
              </w:rPr>
              <w:t>Высшее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B772B" w:rsidRPr="00A90DEC" w:rsidRDefault="005B772B" w:rsidP="00401E96">
            <w:pPr>
              <w:pStyle w:val="2"/>
              <w:shd w:val="clear" w:color="auto" w:fill="FFFFFF"/>
              <w:spacing w:before="0" w:line="390" w:lineRule="atLeast"/>
              <w:rPr>
                <w:rFonts w:ascii="Times New Roman" w:hAnsi="Times New Roman" w:cs="Times New Roman"/>
                <w:b w:val="0"/>
                <w:color w:val="943634" w:themeColor="accent2" w:themeShade="BF"/>
                <w:sz w:val="28"/>
                <w:szCs w:val="28"/>
              </w:rPr>
            </w:pPr>
            <w:r w:rsidRPr="00A90DEC">
              <w:rPr>
                <w:rFonts w:ascii="Times New Roman" w:hAnsi="Times New Roman" w:cs="Times New Roman"/>
                <w:b w:val="0"/>
                <w:color w:val="943634" w:themeColor="accent2" w:themeShade="BF"/>
                <w:sz w:val="28"/>
                <w:szCs w:val="28"/>
              </w:rPr>
              <w:t>Инспектор по делам несовершеннолетних Отдела полиции № 8 УМВД России по г. Липецку</w:t>
            </w:r>
          </w:p>
        </w:tc>
      </w:tr>
    </w:tbl>
    <w:p w:rsidR="005B772B" w:rsidRPr="00A90DEC" w:rsidRDefault="005B772B" w:rsidP="005B772B">
      <w:pPr>
        <w:pStyle w:val="1"/>
        <w:spacing w:line="240" w:lineRule="auto"/>
        <w:ind w:firstLine="0"/>
        <w:jc w:val="both"/>
        <w:rPr>
          <w:sz w:val="28"/>
          <w:szCs w:val="28"/>
        </w:rPr>
      </w:pPr>
    </w:p>
    <w:p w:rsidR="00C947F8" w:rsidRPr="00567411" w:rsidRDefault="00C947F8" w:rsidP="00C947F8">
      <w:pPr>
        <w:pStyle w:val="1"/>
        <w:numPr>
          <w:ilvl w:val="2"/>
          <w:numId w:val="1"/>
        </w:numPr>
        <w:tabs>
          <w:tab w:val="left" w:pos="1666"/>
        </w:tabs>
        <w:spacing w:line="374" w:lineRule="auto"/>
        <w:ind w:firstLine="700"/>
        <w:jc w:val="both"/>
        <w:rPr>
          <w:color w:val="FF0000"/>
        </w:rPr>
      </w:pPr>
      <w:r w:rsidRPr="00567411">
        <w:rPr>
          <w:color w:val="FF0000"/>
        </w:rPr>
        <w:t>Нормативно-методическое обеспечение.</w:t>
      </w:r>
    </w:p>
    <w:p w:rsidR="00A53253" w:rsidRPr="00A90DEC" w:rsidRDefault="00A53253" w:rsidP="00A53253">
      <w:pPr>
        <w:pStyle w:val="1"/>
        <w:numPr>
          <w:ilvl w:val="0"/>
          <w:numId w:val="1"/>
        </w:numPr>
        <w:spacing w:line="240" w:lineRule="auto"/>
        <w:ind w:firstLine="820"/>
        <w:jc w:val="both"/>
        <w:rPr>
          <w:color w:val="943634" w:themeColor="accent2" w:themeShade="BF"/>
          <w:sz w:val="28"/>
          <w:szCs w:val="28"/>
        </w:rPr>
      </w:pPr>
      <w:r w:rsidRPr="00A90DEC">
        <w:rPr>
          <w:color w:val="943634" w:themeColor="accent2" w:themeShade="BF"/>
          <w:sz w:val="28"/>
          <w:szCs w:val="28"/>
        </w:rPr>
        <w:t>В данном разделе представлены решения на уровне образовательной организации по принятию, внесению изменений в должностные инструкции педагогических работников по вопросам воспитательной деятельности, ведению договорных отношений, сетевой форме организации образовательного процесса, сотрудничеству с социальными партнёрами, нормативному, методическому обеспечению воспитательной деятельности.</w:t>
      </w:r>
    </w:p>
    <w:p w:rsidR="00A53253" w:rsidRPr="00A90DEC" w:rsidRDefault="00A53253" w:rsidP="00A53253">
      <w:pPr>
        <w:pStyle w:val="1"/>
        <w:spacing w:line="240" w:lineRule="auto"/>
        <w:jc w:val="both"/>
        <w:rPr>
          <w:color w:val="943634" w:themeColor="accent2" w:themeShade="BF"/>
          <w:sz w:val="28"/>
          <w:szCs w:val="28"/>
        </w:rPr>
      </w:pPr>
      <w:r w:rsidRPr="00A90DEC">
        <w:rPr>
          <w:color w:val="943634" w:themeColor="accent2" w:themeShade="BF"/>
          <w:sz w:val="28"/>
          <w:szCs w:val="28"/>
        </w:rPr>
        <w:t>Представляны ссылки на локальные нормативные акты, в которые вносятся изменения в связи с утверждением рабочей программы воспитания.</w:t>
      </w:r>
    </w:p>
    <w:p w:rsidR="00A53253" w:rsidRPr="00A53253" w:rsidRDefault="007D315F" w:rsidP="00A53253">
      <w:pPr>
        <w:pStyle w:val="1"/>
        <w:spacing w:line="240" w:lineRule="auto"/>
        <w:ind w:left="840" w:firstLine="0"/>
        <w:jc w:val="both"/>
        <w:rPr>
          <w:color w:val="943634" w:themeColor="accent2" w:themeShade="BF"/>
          <w:sz w:val="28"/>
          <w:szCs w:val="28"/>
        </w:rPr>
      </w:pPr>
      <w:hyperlink r:id="rId19" w:history="1">
        <w:r w:rsidR="00A53253" w:rsidRPr="00A53253">
          <w:rPr>
            <w:rStyle w:val="a8"/>
            <w:rFonts w:eastAsiaTheme="majorEastAsia"/>
            <w:color w:val="943634" w:themeColor="accent2" w:themeShade="BF"/>
            <w:sz w:val="28"/>
            <w:szCs w:val="28"/>
          </w:rPr>
          <w:t>http://sc50lipetsk.ru/svedeniya-ob-obrazovatelnoy-organizacii/obrazovanie/</w:t>
        </w:r>
      </w:hyperlink>
    </w:p>
    <w:p w:rsidR="00A53253" w:rsidRPr="00A90DEC" w:rsidRDefault="007D315F" w:rsidP="00A53253">
      <w:pPr>
        <w:pStyle w:val="1"/>
        <w:spacing w:line="240" w:lineRule="auto"/>
        <w:ind w:left="840" w:firstLine="0"/>
        <w:jc w:val="both"/>
        <w:rPr>
          <w:color w:val="943634" w:themeColor="accent2" w:themeShade="BF"/>
          <w:sz w:val="28"/>
          <w:szCs w:val="28"/>
        </w:rPr>
      </w:pPr>
      <w:hyperlink r:id="rId20" w:history="1">
        <w:r w:rsidR="00A53253" w:rsidRPr="00A90DEC">
          <w:rPr>
            <w:rStyle w:val="a8"/>
            <w:rFonts w:eastAsiaTheme="majorEastAsia"/>
            <w:color w:val="943634" w:themeColor="accent2" w:themeShade="BF"/>
            <w:sz w:val="28"/>
            <w:szCs w:val="28"/>
          </w:rPr>
          <w:t>http://sc50lipetsk.ru/vospitanie/</w:t>
        </w:r>
      </w:hyperlink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1662"/>
        </w:tabs>
        <w:spacing w:line="374" w:lineRule="auto"/>
        <w:ind w:firstLine="700"/>
        <w:jc w:val="both"/>
      </w:pPr>
      <w:r>
        <w:t>Требования к условиям работы с обучающимися с особыми образовательными потребностями.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3"/>
        </w:tabs>
        <w:spacing w:line="374" w:lineRule="auto"/>
        <w:ind w:firstLine="700"/>
        <w:jc w:val="both"/>
        <w:rPr>
          <w:color w:val="0D0D0D" w:themeColor="text1" w:themeTint="F2"/>
        </w:rPr>
      </w:pPr>
      <w:r w:rsidRPr="0063544B">
        <w:rPr>
          <w:color w:val="0D0D0D" w:themeColor="text1" w:themeTint="F2"/>
        </w:rPr>
        <w:t>Данный раздел наполняется конкретными материалами с учётом наличия обучающихся с особыми образовательными потребностями. Требования к организации среды для обучающихся с ОВЗ отражаются в адаптированных основных образовательных программах для обучающихся каждой нозологической группы.</w:t>
      </w:r>
    </w:p>
    <w:p w:rsidR="0063544B" w:rsidRPr="00A90DEC" w:rsidRDefault="0063544B" w:rsidP="0063544B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</w:pPr>
      <w:r w:rsidRPr="00A90DEC"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  <w:t>Особыми задачами воспитания обучающихся с ОВЗ являются:</w:t>
      </w:r>
    </w:p>
    <w:p w:rsidR="0063544B" w:rsidRPr="00A90DEC" w:rsidRDefault="0063544B" w:rsidP="0063544B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</w:pPr>
      <w:r w:rsidRPr="00A90DEC"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  <w:t xml:space="preserve"> налаживание эмоционально-положительного взаимодействия детей с ОВЗ с окружающими для их успешной адаптации и интеграции в школе;</w:t>
      </w:r>
    </w:p>
    <w:p w:rsidR="0063544B" w:rsidRPr="00A90DEC" w:rsidRDefault="0063544B" w:rsidP="0063544B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</w:pPr>
      <w:r w:rsidRPr="00A90DEC"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  <w:t xml:space="preserve"> формирование доброжелательного отношения к детям с ОВЗ и их семьям со стороны всех участников образовательных отношений;</w:t>
      </w:r>
    </w:p>
    <w:p w:rsidR="0063544B" w:rsidRPr="00A90DEC" w:rsidRDefault="0063544B" w:rsidP="0063544B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</w:pPr>
      <w:r w:rsidRPr="00A90DEC"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  <w:t xml:space="preserve"> построение воспитательной деятельности с учетом индивидуальных особенностей каждого обучающегося с ОВЗ;</w:t>
      </w:r>
    </w:p>
    <w:p w:rsidR="0063544B" w:rsidRPr="00A90DEC" w:rsidRDefault="0063544B" w:rsidP="0063544B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</w:pPr>
      <w:r w:rsidRPr="00A90DEC"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  <w:t xml:space="preserve"> активное привлечение семьи и ближайшего социального окружения к воспитанию обучающихся с ОВЗ; </w:t>
      </w:r>
    </w:p>
    <w:p w:rsidR="0063544B" w:rsidRPr="00A90DEC" w:rsidRDefault="0063544B" w:rsidP="0063544B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</w:pPr>
      <w:r w:rsidRPr="00A90DEC"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  <w:t xml:space="preserve"> обеспечение психолого-педагогической поддержки семей обучающихся с ОВЗ в развитии и содействие повышению уровня их педагогической, психологической, медико-социальной компетентности;</w:t>
      </w:r>
    </w:p>
    <w:p w:rsidR="0063544B" w:rsidRPr="0063544B" w:rsidRDefault="0063544B" w:rsidP="0063544B">
      <w:pPr>
        <w:widowControl w:val="0"/>
        <w:numPr>
          <w:ilvl w:val="0"/>
          <w:numId w:val="3"/>
        </w:numPr>
        <w:tabs>
          <w:tab w:val="left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</w:pPr>
      <w:r w:rsidRPr="00A90DEC">
        <w:rPr>
          <w:rFonts w:ascii="Times New Roman" w:hAnsi="Times New Roman" w:cs="Times New Roman"/>
          <w:color w:val="943634" w:themeColor="accent2" w:themeShade="BF"/>
          <w:w w:val="0"/>
          <w:sz w:val="28"/>
          <w:szCs w:val="28"/>
        </w:rPr>
        <w:t xml:space="preserve"> индивидуализация в воспитательной работе с обучающимися с ОВЗ.</w:t>
      </w:r>
    </w:p>
    <w:p w:rsidR="0063544B" w:rsidRDefault="00C947F8" w:rsidP="0063544B">
      <w:pPr>
        <w:pStyle w:val="1"/>
        <w:numPr>
          <w:ilvl w:val="3"/>
          <w:numId w:val="1"/>
        </w:numPr>
        <w:tabs>
          <w:tab w:val="left" w:pos="1868"/>
        </w:tabs>
        <w:spacing w:line="374" w:lineRule="auto"/>
        <w:ind w:firstLine="700"/>
        <w:jc w:val="both"/>
        <w:rPr>
          <w:color w:val="FF0000"/>
        </w:rPr>
      </w:pPr>
      <w:r w:rsidRPr="00567411">
        <w:rPr>
          <w:color w:val="FF0000"/>
        </w:rPr>
        <w:t>В воспитательной работе с категориями обучающихся, имеющих особые образовательные потребности: обучающихся с инвалидностью, с ОВЗ, из социально уязвимых групп (например, воспитанники детских домов, из семей мигрантов, билингвы и другие), одарённых, с отклоняющимся поведением, - создаются особые ус</w:t>
      </w:r>
      <w:r w:rsidR="0063544B">
        <w:rPr>
          <w:color w:val="FF0000"/>
        </w:rPr>
        <w:t>ловия (описываются эти условия).</w:t>
      </w:r>
    </w:p>
    <w:p w:rsidR="0063544B" w:rsidRPr="0063544B" w:rsidRDefault="0063544B" w:rsidP="0063544B">
      <w:pPr>
        <w:pStyle w:val="a9"/>
        <w:tabs>
          <w:tab w:val="left" w:pos="851"/>
        </w:tabs>
        <w:spacing w:line="360" w:lineRule="auto"/>
        <w:rPr>
          <w:rFonts w:ascii="Times New Roman" w:hAnsi="Times New Roman" w:cs="Times New Roman"/>
          <w:color w:val="984806" w:themeColor="accent6" w:themeShade="80"/>
          <w:w w:val="0"/>
          <w:sz w:val="28"/>
          <w:szCs w:val="28"/>
        </w:rPr>
      </w:pPr>
      <w:r w:rsidRPr="0063544B">
        <w:rPr>
          <w:rFonts w:ascii="Times New Roman" w:hAnsi="Times New Roman" w:cs="Times New Roman"/>
          <w:color w:val="984806" w:themeColor="accent6" w:themeShade="80"/>
          <w:w w:val="0"/>
          <w:sz w:val="28"/>
          <w:szCs w:val="28"/>
        </w:rPr>
        <w:t>-на уровне воспитывающей среды: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</w:t>
      </w:r>
    </w:p>
    <w:p w:rsidR="0063544B" w:rsidRPr="0063544B" w:rsidRDefault="0063544B" w:rsidP="0063544B">
      <w:pPr>
        <w:pStyle w:val="a9"/>
        <w:tabs>
          <w:tab w:val="left" w:pos="851"/>
        </w:tabs>
        <w:spacing w:line="360" w:lineRule="auto"/>
        <w:rPr>
          <w:rFonts w:ascii="Times New Roman" w:hAnsi="Times New Roman" w:cs="Times New Roman"/>
          <w:color w:val="984806" w:themeColor="accent6" w:themeShade="80"/>
          <w:w w:val="0"/>
          <w:sz w:val="28"/>
          <w:szCs w:val="28"/>
        </w:rPr>
      </w:pPr>
      <w:r w:rsidRPr="0063544B">
        <w:rPr>
          <w:rFonts w:ascii="Times New Roman" w:hAnsi="Times New Roman" w:cs="Times New Roman"/>
          <w:color w:val="984806" w:themeColor="accent6" w:themeShade="80"/>
          <w:w w:val="0"/>
          <w:sz w:val="28"/>
          <w:szCs w:val="28"/>
        </w:rPr>
        <w:t>-на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</w:t>
      </w:r>
    </w:p>
    <w:p w:rsidR="0063544B" w:rsidRPr="0063544B" w:rsidRDefault="0063544B" w:rsidP="0063544B">
      <w:pPr>
        <w:pStyle w:val="a9"/>
        <w:tabs>
          <w:tab w:val="left" w:pos="851"/>
        </w:tabs>
        <w:spacing w:line="360" w:lineRule="auto"/>
        <w:rPr>
          <w:rFonts w:ascii="Times New Roman" w:hAnsi="Times New Roman" w:cs="Times New Roman"/>
          <w:color w:val="984806" w:themeColor="accent6" w:themeShade="80"/>
          <w:w w:val="0"/>
          <w:sz w:val="28"/>
          <w:szCs w:val="28"/>
        </w:rPr>
      </w:pPr>
      <w:r w:rsidRPr="0063544B">
        <w:rPr>
          <w:rFonts w:ascii="Times New Roman" w:hAnsi="Times New Roman" w:cs="Times New Roman"/>
          <w:color w:val="984806" w:themeColor="accent6" w:themeShade="80"/>
          <w:w w:val="0"/>
          <w:sz w:val="28"/>
          <w:szCs w:val="28"/>
        </w:rPr>
        <w:t>-на уровне деятельностей: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</w:t>
      </w:r>
    </w:p>
    <w:p w:rsidR="0063544B" w:rsidRPr="0063544B" w:rsidRDefault="0063544B" w:rsidP="0063544B">
      <w:pPr>
        <w:pStyle w:val="a9"/>
        <w:tabs>
          <w:tab w:val="left" w:pos="851"/>
        </w:tabs>
        <w:spacing w:line="360" w:lineRule="auto"/>
        <w:rPr>
          <w:rFonts w:ascii="Times New Roman" w:hAnsi="Times New Roman" w:cs="Times New Roman"/>
          <w:color w:val="984806" w:themeColor="accent6" w:themeShade="80"/>
          <w:w w:val="0"/>
          <w:sz w:val="28"/>
          <w:szCs w:val="28"/>
        </w:rPr>
      </w:pPr>
      <w:r w:rsidRPr="0063544B">
        <w:rPr>
          <w:rFonts w:ascii="Times New Roman" w:hAnsi="Times New Roman" w:cs="Times New Roman"/>
          <w:color w:val="984806" w:themeColor="accent6" w:themeShade="80"/>
          <w:w w:val="0"/>
          <w:sz w:val="28"/>
          <w:szCs w:val="28"/>
        </w:rPr>
        <w:t>-на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3"/>
        </w:tabs>
        <w:spacing w:line="374" w:lineRule="auto"/>
        <w:ind w:firstLine="700"/>
        <w:jc w:val="both"/>
      </w:pPr>
      <w:r>
        <w:t>Особыми задачами воспитания обучающихся с особыми образовательными потребностями являются:</w:t>
      </w:r>
    </w:p>
    <w:p w:rsidR="00C947F8" w:rsidRDefault="00C947F8" w:rsidP="00C947F8">
      <w:pPr>
        <w:pStyle w:val="1"/>
        <w:spacing w:line="374" w:lineRule="auto"/>
        <w:ind w:firstLine="700"/>
        <w:jc w:val="both"/>
      </w:pPr>
      <w: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обеспечение психолого-педагогической поддержки семей обучающихся, содействие повышению уровня их педагогической, психологической, медико</w:t>
      </w:r>
      <w:r>
        <w:softHyphen/>
        <w:t>социальной компетентности.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3"/>
        </w:tabs>
        <w:spacing w:line="372" w:lineRule="auto"/>
        <w:ind w:firstLine="680"/>
        <w:jc w:val="both"/>
      </w:pPr>
      <w:r>
        <w:t>При организации воспитания обучающихся с особыми образовательными потребностями необходимо ориентироваться на: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формирование личности ребёнка с особыми образовательными потребностями с использованием соответствующих возрасту и физическому и (или) психическому состоянию методов воспитания;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1662"/>
        </w:tabs>
        <w:spacing w:line="372" w:lineRule="auto"/>
        <w:ind w:firstLine="680"/>
        <w:jc w:val="both"/>
      </w:pPr>
      <w:r>
        <w:t>Система поощрения социальной успешности и проявлений активной жизненной позиции обучающихся.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8"/>
        </w:tabs>
        <w:spacing w:line="372" w:lineRule="auto"/>
        <w:ind w:firstLine="680"/>
        <w:jc w:val="both"/>
      </w:pPr>
      <w: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58"/>
        </w:tabs>
        <w:spacing w:line="372" w:lineRule="auto"/>
        <w:ind w:firstLine="680"/>
        <w:jc w:val="both"/>
      </w:pPr>
      <w: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C947F8" w:rsidRDefault="00C947F8" w:rsidP="00C947F8">
      <w:pPr>
        <w:pStyle w:val="1"/>
        <w:spacing w:line="372" w:lineRule="auto"/>
        <w:ind w:firstLine="680"/>
        <w:jc w:val="both"/>
        <w:sectPr w:rsidR="00C947F8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pgSz w:w="11900" w:h="16840"/>
          <w:pgMar w:top="1356" w:right="641" w:bottom="1181" w:left="1275" w:header="0" w:footer="3" w:gutter="0"/>
          <w:cols w:space="720"/>
          <w:noEndnote/>
          <w:titlePg/>
          <w:docGrid w:linePitch="360"/>
        </w:sectPr>
      </w:pPr>
      <w: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регулирования частоты награждений (недопущение избыточности в поощрениях, чрезмерно больших групп поощряемых и другое);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8"/>
        </w:tabs>
        <w:spacing w:line="372" w:lineRule="auto"/>
        <w:ind w:firstLine="680"/>
        <w:jc w:val="both"/>
      </w:pPr>
      <w: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58"/>
        </w:tabs>
        <w:spacing w:line="372" w:lineRule="auto"/>
        <w:ind w:firstLine="680"/>
        <w:jc w:val="both"/>
      </w:pPr>
      <w:r>
        <w:t>Ведение портфолио отражает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C947F8" w:rsidRDefault="00C947F8" w:rsidP="00C947F8">
      <w:pPr>
        <w:pStyle w:val="1"/>
        <w:spacing w:line="372" w:lineRule="auto"/>
        <w:ind w:firstLine="680"/>
        <w:jc w:val="both"/>
      </w:pPr>
      <w: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другого, участвовавшего в конкурсах). Кроме индивидуального портфолио возможно ведение портфолио класса.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8"/>
        </w:tabs>
        <w:spacing w:line="372" w:lineRule="auto"/>
        <w:ind w:firstLine="700"/>
        <w:jc w:val="both"/>
      </w:pPr>
      <w:r>
        <w:t>Рейтинги формируются через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3"/>
        </w:tabs>
        <w:spacing w:line="372" w:lineRule="auto"/>
        <w:ind w:firstLine="700"/>
        <w:jc w:val="both"/>
      </w:pPr>
      <w:r>
        <w:t>Благотворительная поддержка обучающихся, групп обучающихся (классов) может заключаться в материальной поддержке проведения в 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</w:t>
      </w:r>
    </w:p>
    <w:p w:rsidR="00C947F8" w:rsidRDefault="00C947F8" w:rsidP="00C947F8">
      <w:pPr>
        <w:pStyle w:val="1"/>
        <w:spacing w:line="372" w:lineRule="auto"/>
        <w:ind w:firstLine="700"/>
        <w:jc w:val="both"/>
      </w:pPr>
      <w:r>
        <w:t>Благотворительность предусматривает публичную презентацию благотворителей и их деятельности.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73"/>
        </w:tabs>
        <w:spacing w:line="372" w:lineRule="auto"/>
        <w:ind w:firstLine="700"/>
        <w:jc w:val="both"/>
      </w:pPr>
      <w:r>
        <w:t>Использование рейтингов, их форма, публичность, привлечение благотворителей, в том числе из социальных партнёров, их статус, акции, деятельность должны соответствовать укладу общеобразовательной организации, цели, задачам, традициям воспитания, согласовываться с представителями родительского сообщества во избежание деструктивного воздействия на взаимоотношения в образовательной организации.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1662"/>
        </w:tabs>
        <w:spacing w:line="372" w:lineRule="auto"/>
        <w:ind w:firstLine="700"/>
        <w:jc w:val="both"/>
      </w:pPr>
      <w: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уровне среднего общего образования, установленными ФГОС СОО.</w:t>
      </w:r>
    </w:p>
    <w:p w:rsidR="00C947F8" w:rsidRDefault="00C947F8" w:rsidP="00C947F8">
      <w:pPr>
        <w:pStyle w:val="1"/>
        <w:spacing w:line="372" w:lineRule="auto"/>
        <w:ind w:firstLine="700"/>
        <w:jc w:val="both"/>
      </w:pPr>
      <w:r>
        <w:t>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</w:t>
      </w:r>
    </w:p>
    <w:p w:rsidR="00C947F8" w:rsidRDefault="00C947F8" w:rsidP="00C947F8">
      <w:pPr>
        <w:pStyle w:val="1"/>
        <w:spacing w:line="372" w:lineRule="auto"/>
        <w:ind w:firstLine="700"/>
        <w:jc w:val="both"/>
      </w:pPr>
      <w:r>
        <w:t>Планирование анализа воспитательного процесса включается в календарный план воспитательной работы.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1656"/>
        </w:tabs>
        <w:spacing w:line="372" w:lineRule="auto"/>
        <w:ind w:firstLine="700"/>
        <w:jc w:val="both"/>
      </w:pPr>
      <w:r>
        <w:t>Основные принципы самоанализа воспитательной работы:</w:t>
      </w:r>
    </w:p>
    <w:p w:rsidR="00C947F8" w:rsidRDefault="00C947F8" w:rsidP="00C947F8">
      <w:pPr>
        <w:pStyle w:val="1"/>
        <w:spacing w:line="379" w:lineRule="auto"/>
        <w:ind w:firstLine="680"/>
        <w:jc w:val="both"/>
      </w:pPr>
      <w:r>
        <w:t>взаимное уважение всех участников образовательных отношений;</w:t>
      </w:r>
    </w:p>
    <w:p w:rsidR="00C947F8" w:rsidRDefault="00C947F8" w:rsidP="00C947F8">
      <w:pPr>
        <w:pStyle w:val="1"/>
        <w:spacing w:line="379" w:lineRule="auto"/>
        <w:ind w:firstLine="680"/>
        <w:jc w:val="both"/>
      </w:pPr>
      <w:r>
        <w:t>приоритет анализа сущностных сторон воспитания ориентирует на изучение прежде всего не количественных, а качественных показателей, таких как сохранение уклада образовательной организации, содержание и разнообразие деятельности, стиль общения, отношений между педагогическими работниками, обучающимися и родителями;</w:t>
      </w:r>
    </w:p>
    <w:p w:rsidR="00C947F8" w:rsidRDefault="00C947F8" w:rsidP="00C947F8">
      <w:pPr>
        <w:pStyle w:val="1"/>
        <w:spacing w:line="379" w:lineRule="auto"/>
        <w:ind w:firstLine="680"/>
        <w:jc w:val="both"/>
      </w:pPr>
      <w:r>
        <w:t>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подбора видов, форм и содержания совместной деятельности с обучающимися, коллегами, социальными партнёрами);</w:t>
      </w:r>
    </w:p>
    <w:p w:rsidR="00C947F8" w:rsidRDefault="00C947F8" w:rsidP="00C947F8">
      <w:pPr>
        <w:pStyle w:val="1"/>
        <w:spacing w:line="379" w:lineRule="auto"/>
        <w:ind w:firstLine="680"/>
        <w:jc w:val="both"/>
      </w:pPr>
      <w:r>
        <w:t>распределённая ответственность за результаты личностного развития обучающихся ориентирует на понимание того, что личностное развитие - это результат как организованного социального воспитания, в котором 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C947F8" w:rsidRDefault="00C947F8" w:rsidP="00C947F8">
      <w:pPr>
        <w:pStyle w:val="1"/>
        <w:numPr>
          <w:ilvl w:val="2"/>
          <w:numId w:val="1"/>
        </w:numPr>
        <w:tabs>
          <w:tab w:val="left" w:pos="1666"/>
        </w:tabs>
        <w:spacing w:line="379" w:lineRule="auto"/>
        <w:ind w:firstLine="680"/>
        <w:jc w:val="both"/>
      </w:pPr>
      <w:r>
        <w:t>Основные направления анализа воспитательного процесса (предложенные направления можно уточнять, корректировать, исходя из особенностей уклада, традиций, ресурсов образовательной организации, контингента обучающихся и другого).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1868"/>
        </w:tabs>
        <w:spacing w:line="379" w:lineRule="auto"/>
        <w:ind w:firstLine="680"/>
        <w:jc w:val="both"/>
      </w:pPr>
      <w:r>
        <w:t>Результаты воспитания, социализации и саморазвития обучающихся.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65"/>
        </w:tabs>
        <w:spacing w:line="379" w:lineRule="auto"/>
        <w:ind w:firstLine="680"/>
        <w:jc w:val="both"/>
      </w:pPr>
      <w:r>
        <w:t>Критерием, на основе которого осуществляется данный анализ, является динамика личностного развития обучающихся в каждом классе.</w:t>
      </w:r>
    </w:p>
    <w:p w:rsidR="00C947F8" w:rsidRDefault="00C947F8" w:rsidP="00C947F8">
      <w:pPr>
        <w:pStyle w:val="1"/>
        <w:spacing w:line="379" w:lineRule="auto"/>
        <w:ind w:firstLine="680"/>
        <w:jc w:val="both"/>
        <w:sectPr w:rsidR="00C947F8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0" w:h="16840"/>
          <w:pgMar w:top="1356" w:right="641" w:bottom="1181" w:left="1275" w:header="0" w:footer="3" w:gutter="0"/>
          <w:cols w:space="720"/>
          <w:noEndnote/>
          <w:titlePg/>
          <w:docGrid w:linePitch="360"/>
        </w:sectPr>
      </w:pPr>
      <w:r>
        <w:t>Анализ проводится классными руководителями вместе с заместителем директора по воспитательной работе (советником директора по воспитанию, педагогом-психологом, социальным педагогом (при наличии) с последующим обсуждением результатов на методическом объединении классных руководителей или педагогическом совете.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93"/>
        </w:tabs>
        <w:spacing w:line="389" w:lineRule="auto"/>
        <w:ind w:firstLine="680"/>
        <w:jc w:val="both"/>
      </w:pPr>
      <w:r>
        <w:t>Основным 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93"/>
        </w:tabs>
        <w:spacing w:line="389" w:lineRule="auto"/>
        <w:ind w:firstLine="680"/>
        <w:jc w:val="both"/>
      </w:pPr>
      <w:r>
        <w:t>Внимание педагогических работников концентрируется на вопросах:</w:t>
      </w:r>
    </w:p>
    <w:p w:rsidR="00C947F8" w:rsidRDefault="00C947F8" w:rsidP="00C947F8">
      <w:pPr>
        <w:pStyle w:val="1"/>
        <w:spacing w:line="389" w:lineRule="auto"/>
        <w:ind w:firstLine="680"/>
        <w:jc w:val="both"/>
      </w:pPr>
      <w:r>
        <w:t>какие проблемы, затруднения в личностном развитии обучающихся удалось решить за прошедший учебный год;</w:t>
      </w:r>
    </w:p>
    <w:p w:rsidR="00C947F8" w:rsidRDefault="00C947F8" w:rsidP="00C947F8">
      <w:pPr>
        <w:pStyle w:val="1"/>
        <w:spacing w:line="389" w:lineRule="auto"/>
        <w:ind w:firstLine="680"/>
        <w:jc w:val="both"/>
      </w:pPr>
      <w:r>
        <w:t>какие проблемы, затруднения решить не удалось и почему;</w:t>
      </w:r>
    </w:p>
    <w:p w:rsidR="00C947F8" w:rsidRDefault="00C947F8" w:rsidP="00C947F8">
      <w:pPr>
        <w:pStyle w:val="1"/>
        <w:spacing w:line="389" w:lineRule="auto"/>
        <w:ind w:firstLine="680"/>
        <w:jc w:val="both"/>
      </w:pPr>
      <w:r>
        <w:t>какие новые проблемы, трудности появились, над чем предстоит работать педагогическому коллективу.</w:t>
      </w:r>
    </w:p>
    <w:p w:rsidR="00C947F8" w:rsidRDefault="00C947F8" w:rsidP="00C947F8">
      <w:pPr>
        <w:pStyle w:val="1"/>
        <w:numPr>
          <w:ilvl w:val="3"/>
          <w:numId w:val="1"/>
        </w:numPr>
        <w:tabs>
          <w:tab w:val="left" w:pos="2499"/>
        </w:tabs>
        <w:spacing w:line="389" w:lineRule="auto"/>
        <w:ind w:firstLine="680"/>
        <w:jc w:val="both"/>
      </w:pPr>
      <w:r>
        <w:t>Состояние совместной деятельности обучающихся и взрослых.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98"/>
        </w:tabs>
        <w:spacing w:line="389" w:lineRule="auto"/>
        <w:ind w:firstLine="680"/>
        <w:jc w:val="both"/>
      </w:pPr>
      <w:r>
        <w:t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98"/>
        </w:tabs>
        <w:spacing w:line="389" w:lineRule="auto"/>
        <w:ind w:firstLine="680"/>
        <w:jc w:val="both"/>
      </w:pPr>
      <w:r>
        <w:t>Анализ проводится заместителем директора по воспитательной работе (советником директора по воспитанию, педагогом-психологом, социальным педагогом (при наличии), классными руководителями с привлечением актива родителей (законных представителей) обучающихся, совета обучающихся.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88"/>
        </w:tabs>
        <w:spacing w:line="389" w:lineRule="auto"/>
        <w:ind w:firstLine="680"/>
        <w:jc w:val="both"/>
      </w:pPr>
      <w:r>
        <w:t>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обучающихся.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93"/>
        </w:tabs>
        <w:spacing w:line="389" w:lineRule="auto"/>
        <w:ind w:firstLine="680"/>
        <w:jc w:val="both"/>
      </w:pPr>
      <w:r>
        <w:t>Результаты обсуждаются на заседании методических объединений классных руководителей или педагогическом совете.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083"/>
        </w:tabs>
        <w:spacing w:line="389" w:lineRule="auto"/>
        <w:ind w:firstLine="680"/>
        <w:jc w:val="both"/>
      </w:pPr>
      <w:r>
        <w:t>Внимание сосредотачивается на вопросах, связанных с качеством (выбираются вопросы, которые помогут проанализировать проделанную работу):</w:t>
      </w:r>
    </w:p>
    <w:p w:rsidR="00C947F8" w:rsidRDefault="00C947F8" w:rsidP="00C947F8">
      <w:pPr>
        <w:pStyle w:val="1"/>
        <w:spacing w:line="389" w:lineRule="auto"/>
        <w:ind w:firstLine="660"/>
        <w:jc w:val="both"/>
      </w:pPr>
      <w:r>
        <w:t>реализации воспитательного потенциала урочной деятельности;</w:t>
      </w:r>
    </w:p>
    <w:p w:rsidR="00C947F8" w:rsidRDefault="00C947F8" w:rsidP="00C947F8">
      <w:pPr>
        <w:pStyle w:val="1"/>
        <w:spacing w:line="389" w:lineRule="auto"/>
        <w:ind w:firstLine="660"/>
        <w:jc w:val="both"/>
      </w:pPr>
      <w:r>
        <w:t>организуемой внеурочной деятельности обучающихся;</w:t>
      </w:r>
    </w:p>
    <w:p w:rsidR="00C947F8" w:rsidRDefault="00C947F8" w:rsidP="00C947F8">
      <w:pPr>
        <w:pStyle w:val="1"/>
        <w:spacing w:line="386" w:lineRule="auto"/>
        <w:ind w:firstLine="660"/>
      </w:pPr>
      <w:r>
        <w:t>деятельности классных руководителей и их классов;</w:t>
      </w:r>
    </w:p>
    <w:p w:rsidR="00C947F8" w:rsidRDefault="00C947F8" w:rsidP="00C947F8">
      <w:pPr>
        <w:pStyle w:val="1"/>
        <w:spacing w:line="386" w:lineRule="auto"/>
        <w:ind w:firstLine="660"/>
      </w:pPr>
      <w:r>
        <w:t>проводимых общешкольных основных дел, мероприятий;</w:t>
      </w:r>
    </w:p>
    <w:p w:rsidR="00C947F8" w:rsidRDefault="00C947F8" w:rsidP="00C947F8">
      <w:pPr>
        <w:pStyle w:val="1"/>
        <w:spacing w:line="386" w:lineRule="auto"/>
        <w:ind w:firstLine="660"/>
      </w:pPr>
      <w:r>
        <w:t>внешкольных мероприятий;</w:t>
      </w:r>
    </w:p>
    <w:p w:rsidR="00C947F8" w:rsidRDefault="00C947F8" w:rsidP="00C947F8">
      <w:pPr>
        <w:pStyle w:val="1"/>
        <w:spacing w:line="386" w:lineRule="auto"/>
        <w:ind w:firstLine="660"/>
      </w:pPr>
      <w:r>
        <w:t>создания и поддержки предметно-пространственной среды;</w:t>
      </w:r>
    </w:p>
    <w:p w:rsidR="00C947F8" w:rsidRDefault="00C947F8" w:rsidP="00C947F8">
      <w:pPr>
        <w:pStyle w:val="1"/>
        <w:spacing w:line="386" w:lineRule="auto"/>
        <w:ind w:firstLine="660"/>
      </w:pPr>
      <w:r>
        <w:t>взаимодействия с родительским сообществом;</w:t>
      </w:r>
    </w:p>
    <w:p w:rsidR="00C947F8" w:rsidRDefault="00C947F8" w:rsidP="00C947F8">
      <w:pPr>
        <w:pStyle w:val="1"/>
        <w:spacing w:line="386" w:lineRule="auto"/>
        <w:ind w:firstLine="660"/>
      </w:pPr>
      <w:r>
        <w:t>деятельности ученического самоуправления;</w:t>
      </w:r>
    </w:p>
    <w:p w:rsidR="00C947F8" w:rsidRDefault="00C947F8" w:rsidP="00C947F8">
      <w:pPr>
        <w:pStyle w:val="1"/>
        <w:spacing w:line="386" w:lineRule="auto"/>
        <w:ind w:firstLine="660"/>
      </w:pPr>
      <w:r>
        <w:t>деятельности по профилактике и безопасности;</w:t>
      </w:r>
    </w:p>
    <w:p w:rsidR="00C947F8" w:rsidRDefault="00C947F8" w:rsidP="00C947F8">
      <w:pPr>
        <w:pStyle w:val="1"/>
        <w:spacing w:line="386" w:lineRule="auto"/>
        <w:ind w:firstLine="660"/>
      </w:pPr>
      <w:r>
        <w:t>реализации потенциала социального партнёрства;</w:t>
      </w:r>
    </w:p>
    <w:p w:rsidR="00C947F8" w:rsidRDefault="00C947F8" w:rsidP="00C947F8">
      <w:pPr>
        <w:pStyle w:val="1"/>
        <w:spacing w:line="386" w:lineRule="auto"/>
        <w:ind w:firstLine="660"/>
      </w:pPr>
      <w:r>
        <w:t>деятельности по профориентации обучающихся;</w:t>
      </w:r>
    </w:p>
    <w:p w:rsidR="00C947F8" w:rsidRDefault="00C947F8" w:rsidP="00C947F8">
      <w:pPr>
        <w:pStyle w:val="1"/>
        <w:spacing w:line="386" w:lineRule="auto"/>
        <w:ind w:firstLine="660"/>
      </w:pPr>
      <w:r>
        <w:t>и другое по дополнительным модулям.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130"/>
        </w:tabs>
        <w:spacing w:line="386" w:lineRule="auto"/>
        <w:ind w:firstLine="680"/>
        <w:jc w:val="both"/>
      </w:pPr>
      <w: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C947F8" w:rsidRDefault="00C947F8" w:rsidP="00C947F8">
      <w:pPr>
        <w:pStyle w:val="1"/>
        <w:numPr>
          <w:ilvl w:val="4"/>
          <w:numId w:val="1"/>
        </w:numPr>
        <w:tabs>
          <w:tab w:val="left" w:pos="2125"/>
        </w:tabs>
        <w:spacing w:after="620" w:line="386" w:lineRule="auto"/>
        <w:ind w:firstLine="680"/>
        <w:jc w:val="both"/>
      </w:pPr>
      <w: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 или иным коллегиальным органом управления в общеобразовательной организации.</w:t>
      </w:r>
    </w:p>
    <w:p w:rsidR="003E1EEE" w:rsidRDefault="003E1EEE"/>
    <w:sectPr w:rsidR="003E1EEE" w:rsidSect="003E1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15F" w:rsidRDefault="007D315F" w:rsidP="00C947F8">
      <w:pPr>
        <w:spacing w:after="0" w:line="240" w:lineRule="auto"/>
      </w:pPr>
      <w:r>
        <w:separator/>
      </w:r>
    </w:p>
  </w:endnote>
  <w:endnote w:type="continuationSeparator" w:id="0">
    <w:p w:rsidR="007D315F" w:rsidRDefault="007D315F" w:rsidP="00C947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10259695</wp:posOffset>
              </wp:positionV>
              <wp:extent cx="631190" cy="88265"/>
              <wp:effectExtent l="0" t="0" r="0" b="0"/>
              <wp:wrapNone/>
              <wp:docPr id="6647" name="Shape 66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47" o:spid="_x0000_s1028" type="#_x0000_t202" style="position:absolute;margin-left:70.25pt;margin-top:807.85pt;width:49.7pt;height:6.95pt;z-index:-25165312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8179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10259695</wp:posOffset>
              </wp:positionV>
              <wp:extent cx="631190" cy="91440"/>
              <wp:effectExtent l="0" t="0" r="0" b="0"/>
              <wp:wrapNone/>
              <wp:docPr id="6683" name="Shape 66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83" o:spid="_x0000_s1046" type="#_x0000_t202" style="position:absolute;margin-left:71pt;margin-top:807.85pt;width:49.7pt;height:7.2pt;z-index:-25163468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974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10259695</wp:posOffset>
              </wp:positionV>
              <wp:extent cx="631190" cy="91440"/>
              <wp:effectExtent l="0" t="0" r="0" b="0"/>
              <wp:wrapNone/>
              <wp:docPr id="6679" name="Shape 66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79" o:spid="_x0000_s1047" type="#_x0000_t202" style="position:absolute;margin-left:71pt;margin-top:807.85pt;width:49.7pt;height:7.2pt;z-index:-25163673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83840" behindDoc="1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10259695</wp:posOffset>
              </wp:positionV>
              <wp:extent cx="631190" cy="88265"/>
              <wp:effectExtent l="0" t="0" r="0" b="0"/>
              <wp:wrapNone/>
              <wp:docPr id="6687" name="Shape 66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87" o:spid="_x0000_s1049" type="#_x0000_t202" style="position:absolute;margin-left:70.25pt;margin-top:807.85pt;width:49.7pt;height:6.95pt;z-index:-25163264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1312" behindDoc="1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10259695</wp:posOffset>
              </wp:positionV>
              <wp:extent cx="588645" cy="102235"/>
              <wp:effectExtent l="0" t="0" r="0" b="0"/>
              <wp:wrapNone/>
              <wp:docPr id="6643" name="Shape 66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43" o:spid="_x0000_s1029" type="#_x0000_t202" style="position:absolute;margin-left:70.25pt;margin-top:807.85pt;width:46.35pt;height:8.05pt;z-index:-25165516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540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10259695</wp:posOffset>
              </wp:positionV>
              <wp:extent cx="588645" cy="102235"/>
              <wp:effectExtent l="0" t="0" r="0" b="0"/>
              <wp:wrapNone/>
              <wp:docPr id="6651" name="Shape 66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8645" cy="1022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51" o:spid="_x0000_s1031" type="#_x0000_t202" style="position:absolute;margin-left:71pt;margin-top:807.85pt;width:46.35pt;height:8.05pt;z-index:-25165107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950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10259695</wp:posOffset>
              </wp:positionV>
              <wp:extent cx="631190" cy="91440"/>
              <wp:effectExtent l="0" t="0" r="0" b="0"/>
              <wp:wrapNone/>
              <wp:docPr id="6659" name="Shape 66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59" o:spid="_x0000_s1034" type="#_x0000_t202" style="position:absolute;margin-left:71pt;margin-top:807.85pt;width:49.7pt;height:7.2pt;z-index:-25164697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7456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10259695</wp:posOffset>
              </wp:positionV>
              <wp:extent cx="631190" cy="91440"/>
              <wp:effectExtent l="0" t="0" r="0" b="0"/>
              <wp:wrapNone/>
              <wp:docPr id="6655" name="Shape 66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55" o:spid="_x0000_s1035" type="#_x0000_t202" style="position:absolute;margin-left:71pt;margin-top:807.85pt;width:49.7pt;height:7.2pt;z-index:-25164902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1552" behindDoc="1" locked="0" layoutInCell="1" allowOverlap="1">
              <wp:simplePos x="0" y="0"/>
              <wp:positionH relativeFrom="page">
                <wp:posOffset>893445</wp:posOffset>
              </wp:positionH>
              <wp:positionV relativeFrom="page">
                <wp:posOffset>10160000</wp:posOffset>
              </wp:positionV>
              <wp:extent cx="655320" cy="91440"/>
              <wp:effectExtent l="0" t="0" r="0" b="0"/>
              <wp:wrapNone/>
              <wp:docPr id="6663" name="Shape 66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32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ОЗ-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63" o:spid="_x0000_s1037" type="#_x0000_t202" style="position:absolute;margin-left:70.35pt;margin-top:800pt;width:51.6pt;height:7.2pt;z-index:-25164492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ОЗ-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5648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10259695</wp:posOffset>
              </wp:positionV>
              <wp:extent cx="631190" cy="91440"/>
              <wp:effectExtent l="0" t="0" r="0" b="0"/>
              <wp:wrapNone/>
              <wp:docPr id="6671" name="Shape 66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71" o:spid="_x0000_s1040" type="#_x0000_t202" style="position:absolute;margin-left:71pt;margin-top:807.85pt;width:49.7pt;height:7.2pt;z-index:-25164083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3600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10259695</wp:posOffset>
              </wp:positionV>
              <wp:extent cx="631190" cy="91440"/>
              <wp:effectExtent l="0" t="0" r="0" b="0"/>
              <wp:wrapNone/>
              <wp:docPr id="6667" name="Shape 66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67" o:spid="_x0000_s1041" type="#_x0000_t202" style="position:absolute;margin-left:71pt;margin-top:807.85pt;width:49.7pt;height:7.2pt;z-index:-25164288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7696" behindDoc="1" locked="0" layoutInCell="1" allowOverlap="1">
              <wp:simplePos x="0" y="0"/>
              <wp:positionH relativeFrom="page">
                <wp:posOffset>892175</wp:posOffset>
              </wp:positionH>
              <wp:positionV relativeFrom="page">
                <wp:posOffset>10259695</wp:posOffset>
              </wp:positionV>
              <wp:extent cx="631190" cy="88265"/>
              <wp:effectExtent l="0" t="0" r="0" b="0"/>
              <wp:wrapNone/>
              <wp:docPr id="6675" name="Shape 66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1190" cy="882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C947F8">
                          <w:pPr>
                            <w:pStyle w:val="a7"/>
                          </w:pPr>
                          <w:r>
                            <w:t>Программа - 03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75" o:spid="_x0000_s1043" type="#_x0000_t202" style="position:absolute;margin-left:70.25pt;margin-top:807.85pt;width:49.7pt;height:6.95pt;z-index:-25163878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" filled="f" stroked="f">
              <v:textbox style="mso-fit-shape-to-text:t" inset="0,0,0,0">
                <w:txbxContent>
                  <w:p w:rsidR="00C947F8" w:rsidRDefault="00C947F8">
                    <w:pPr>
                      <w:pStyle w:val="a7"/>
                    </w:pPr>
                    <w:r>
                      <w:t>Программа - 03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15F" w:rsidRDefault="007D315F" w:rsidP="00C947F8">
      <w:pPr>
        <w:spacing w:after="0" w:line="240" w:lineRule="auto"/>
      </w:pPr>
      <w:r>
        <w:separator/>
      </w:r>
    </w:p>
  </w:footnote>
  <w:footnote w:type="continuationSeparator" w:id="0">
    <w:p w:rsidR="007D315F" w:rsidRDefault="007D315F" w:rsidP="00C947F8">
      <w:pPr>
        <w:spacing w:after="0" w:line="240" w:lineRule="auto"/>
      </w:pPr>
      <w:r>
        <w:continuationSeparator/>
      </w:r>
    </w:p>
  </w:footnote>
  <w:footnote w:id="1">
    <w:p w:rsidR="00C947F8" w:rsidRDefault="00C947F8" w:rsidP="00C947F8">
      <w:pPr>
        <w:pStyle w:val="a4"/>
        <w:spacing w:line="259" w:lineRule="auto"/>
        <w:ind w:left="0" w:firstLine="0"/>
        <w:jc w:val="both"/>
      </w:pPr>
      <w:r>
        <w:rPr>
          <w:vertAlign w:val="superscript"/>
        </w:rPr>
        <w:footnoteRef/>
      </w:r>
      <w:r>
        <w:t xml:space="preserve"> Пункт 5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2336" behindDoc="1" locked="0" layoutInCell="1" allowOverlap="1">
              <wp:simplePos x="0" y="0"/>
              <wp:positionH relativeFrom="page">
                <wp:posOffset>3855085</wp:posOffset>
              </wp:positionH>
              <wp:positionV relativeFrom="page">
                <wp:posOffset>523875</wp:posOffset>
              </wp:positionV>
              <wp:extent cx="280670" cy="109855"/>
              <wp:effectExtent l="0" t="0" r="0" b="0"/>
              <wp:wrapNone/>
              <wp:docPr id="6645" name="Shape 66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47F8" w:rsidRPr="00567411">
                            <w:rPr>
                              <w:noProof/>
                              <w:sz w:val="22"/>
                              <w:szCs w:val="22"/>
                            </w:rPr>
                            <w:t>3236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45" o:spid="_x0000_s1026" type="#_x0000_t202" style="position:absolute;margin-left:303.55pt;margin-top:41.25pt;width:22.1pt;height:8.65pt;z-index:-25165414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C947F8" w:rsidRPr="00567411">
                      <w:rPr>
                        <w:noProof/>
                        <w:sz w:val="22"/>
                        <w:szCs w:val="22"/>
                      </w:rPr>
                      <w:t>3236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80768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523875</wp:posOffset>
              </wp:positionV>
              <wp:extent cx="286385" cy="106680"/>
              <wp:effectExtent l="0" t="0" r="0" b="0"/>
              <wp:wrapNone/>
              <wp:docPr id="6681" name="Shape 66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38"/>
                              <w:szCs w:val="38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47F8" w:rsidRPr="00567411">
                            <w:rPr>
                              <w:rFonts w:ascii="Courier New" w:eastAsia="Courier New" w:hAnsi="Courier New" w:cs="Courier New"/>
                              <w:noProof/>
                              <w:sz w:val="38"/>
                              <w:szCs w:val="38"/>
                            </w:rPr>
                            <w:t>3260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38"/>
                              <w:szCs w:val="3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81" o:spid="_x0000_s1044" type="#_x0000_t202" style="position:absolute;margin-left:303.3pt;margin-top:41.25pt;width:22.55pt;height:8.4pt;z-index:-25163571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38"/>
                        <w:szCs w:val="38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C947F8" w:rsidRPr="00567411">
                      <w:rPr>
                        <w:rFonts w:ascii="Courier New" w:eastAsia="Courier New" w:hAnsi="Courier New" w:cs="Courier New"/>
                        <w:noProof/>
                        <w:sz w:val="38"/>
                        <w:szCs w:val="38"/>
                      </w:rPr>
                      <w:t>3260</w:t>
                    </w:r>
                    <w:r>
                      <w:rPr>
                        <w:rFonts w:ascii="Courier New" w:eastAsia="Courier New" w:hAnsi="Courier New" w:cs="Courier New"/>
                        <w:sz w:val="38"/>
                        <w:szCs w:val="3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8720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523875</wp:posOffset>
              </wp:positionV>
              <wp:extent cx="286385" cy="106680"/>
              <wp:effectExtent l="0" t="0" r="0" b="0"/>
              <wp:wrapNone/>
              <wp:docPr id="6677" name="Shape 667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38"/>
                              <w:szCs w:val="38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ACB" w:rsidRPr="00AF2ACB">
                            <w:rPr>
                              <w:rFonts w:ascii="Courier New" w:eastAsia="Courier New" w:hAnsi="Courier New" w:cs="Courier New"/>
                              <w:noProof/>
                              <w:sz w:val="38"/>
                              <w:szCs w:val="38"/>
                            </w:rPr>
                            <w:t>35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38"/>
                              <w:szCs w:val="3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77" o:spid="_x0000_s1045" type="#_x0000_t202" style="position:absolute;margin-left:303.3pt;margin-top:41.25pt;width:22.55pt;height:8.4pt;z-index:-25163776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38"/>
                        <w:szCs w:val="38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AF2ACB" w:rsidRPr="00AF2ACB">
                      <w:rPr>
                        <w:rFonts w:ascii="Courier New" w:eastAsia="Courier New" w:hAnsi="Courier New" w:cs="Courier New"/>
                        <w:noProof/>
                        <w:sz w:val="38"/>
                        <w:szCs w:val="38"/>
                      </w:rPr>
                      <w:t>35</w:t>
                    </w:r>
                    <w:r>
                      <w:rPr>
                        <w:rFonts w:ascii="Courier New" w:eastAsia="Courier New" w:hAnsi="Courier New" w:cs="Courier New"/>
                        <w:sz w:val="38"/>
                        <w:szCs w:val="3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82816" behindDoc="1" locked="0" layoutInCell="1" allowOverlap="1">
              <wp:simplePos x="0" y="0"/>
              <wp:positionH relativeFrom="page">
                <wp:posOffset>3855085</wp:posOffset>
              </wp:positionH>
              <wp:positionV relativeFrom="page">
                <wp:posOffset>523875</wp:posOffset>
              </wp:positionV>
              <wp:extent cx="280670" cy="109855"/>
              <wp:effectExtent l="0" t="0" r="0" b="0"/>
              <wp:wrapNone/>
              <wp:docPr id="6685" name="Shape 66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ACB" w:rsidRPr="00AF2ACB">
                            <w:rPr>
                              <w:noProof/>
                              <w:sz w:val="22"/>
                              <w:szCs w:val="22"/>
                            </w:rPr>
                            <w:t>31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85" o:spid="_x0000_s1048" type="#_x0000_t202" style="position:absolute;margin-left:303.55pt;margin-top:41.25pt;width:22.1pt;height:8.65pt;z-index:-25163366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AF2ACB" w:rsidRPr="00AF2ACB">
                      <w:rPr>
                        <w:noProof/>
                        <w:sz w:val="22"/>
                        <w:szCs w:val="22"/>
                      </w:rPr>
                      <w:t>31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0288" behindDoc="1" locked="0" layoutInCell="1" allowOverlap="1">
              <wp:simplePos x="0" y="0"/>
              <wp:positionH relativeFrom="page">
                <wp:posOffset>3855085</wp:posOffset>
              </wp:positionH>
              <wp:positionV relativeFrom="page">
                <wp:posOffset>523875</wp:posOffset>
              </wp:positionV>
              <wp:extent cx="70485" cy="160655"/>
              <wp:effectExtent l="0" t="0" r="0" b="0"/>
              <wp:wrapNone/>
              <wp:docPr id="6641" name="Shape 66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ACB" w:rsidRPr="00AF2ACB">
                            <w:rPr>
                              <w:noProof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41" o:spid="_x0000_s1027" type="#_x0000_t202" style="position:absolute;margin-left:303.55pt;margin-top:41.25pt;width:5.55pt;height:12.65pt;z-index:-25165619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AF2ACB" w:rsidRPr="00AF2ACB">
                      <w:rPr>
                        <w:noProof/>
                        <w:sz w:val="22"/>
                        <w:szCs w:val="22"/>
                      </w:rPr>
                      <w:t>5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4384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523875</wp:posOffset>
              </wp:positionV>
              <wp:extent cx="145415" cy="273050"/>
              <wp:effectExtent l="0" t="0" r="0" b="0"/>
              <wp:wrapNone/>
              <wp:docPr id="6649" name="Shape 66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5415" cy="273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38"/>
                              <w:szCs w:val="38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ACB" w:rsidRPr="00AF2ACB">
                            <w:rPr>
                              <w:rFonts w:ascii="Courier New" w:eastAsia="Courier New" w:hAnsi="Courier New" w:cs="Courier New"/>
                              <w:noProof/>
                              <w:sz w:val="38"/>
                              <w:szCs w:val="38"/>
                            </w:rPr>
                            <w:t>1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38"/>
                              <w:szCs w:val="3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49" o:spid="_x0000_s1030" type="#_x0000_t202" style="position:absolute;margin-left:303.3pt;margin-top:41.25pt;width:11.45pt;height:21.5pt;z-index:-25165209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38"/>
                        <w:szCs w:val="38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AF2ACB" w:rsidRPr="00AF2ACB">
                      <w:rPr>
                        <w:rFonts w:ascii="Courier New" w:eastAsia="Courier New" w:hAnsi="Courier New" w:cs="Courier New"/>
                        <w:noProof/>
                        <w:sz w:val="38"/>
                        <w:szCs w:val="38"/>
                      </w:rPr>
                      <w:t>1</w:t>
                    </w:r>
                    <w:r>
                      <w:rPr>
                        <w:rFonts w:ascii="Courier New" w:eastAsia="Courier New" w:hAnsi="Courier New" w:cs="Courier New"/>
                        <w:sz w:val="38"/>
                        <w:szCs w:val="3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8480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523875</wp:posOffset>
              </wp:positionV>
              <wp:extent cx="286385" cy="106680"/>
              <wp:effectExtent l="0" t="0" r="0" b="0"/>
              <wp:wrapNone/>
              <wp:docPr id="6657" name="Shape 66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38"/>
                              <w:szCs w:val="38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47F8" w:rsidRPr="00567411">
                            <w:rPr>
                              <w:rFonts w:ascii="Courier New" w:eastAsia="Courier New" w:hAnsi="Courier New" w:cs="Courier New"/>
                              <w:noProof/>
                              <w:sz w:val="38"/>
                              <w:szCs w:val="38"/>
                            </w:rPr>
                            <w:t>3246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38"/>
                              <w:szCs w:val="3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57" o:spid="_x0000_s1032" type="#_x0000_t202" style="position:absolute;margin-left:303.3pt;margin-top:41.25pt;width:22.55pt;height:8.4pt;z-index:-251648000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38"/>
                        <w:szCs w:val="38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C947F8" w:rsidRPr="00567411">
                      <w:rPr>
                        <w:rFonts w:ascii="Courier New" w:eastAsia="Courier New" w:hAnsi="Courier New" w:cs="Courier New"/>
                        <w:noProof/>
                        <w:sz w:val="38"/>
                        <w:szCs w:val="38"/>
                      </w:rPr>
                      <w:t>3246</w:t>
                    </w:r>
                    <w:r>
                      <w:rPr>
                        <w:rFonts w:ascii="Courier New" w:eastAsia="Courier New" w:hAnsi="Courier New" w:cs="Courier New"/>
                        <w:sz w:val="38"/>
                        <w:szCs w:val="3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66432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523875</wp:posOffset>
              </wp:positionV>
              <wp:extent cx="286385" cy="106680"/>
              <wp:effectExtent l="0" t="0" r="0" b="0"/>
              <wp:wrapNone/>
              <wp:docPr id="6653" name="Shape 66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38"/>
                              <w:szCs w:val="38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ACB" w:rsidRPr="00AF2ACB">
                            <w:rPr>
                              <w:rFonts w:ascii="Courier New" w:eastAsia="Courier New" w:hAnsi="Courier New" w:cs="Courier New"/>
                              <w:noProof/>
                              <w:sz w:val="38"/>
                              <w:szCs w:val="38"/>
                            </w:rPr>
                            <w:t>11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38"/>
                              <w:szCs w:val="3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53" o:spid="_x0000_s1033" type="#_x0000_t202" style="position:absolute;margin-left:303.3pt;margin-top:41.25pt;width:22.55pt;height:8.4pt;z-index:-25165004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38"/>
                        <w:szCs w:val="38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AF2ACB" w:rsidRPr="00AF2ACB">
                      <w:rPr>
                        <w:rFonts w:ascii="Courier New" w:eastAsia="Courier New" w:hAnsi="Courier New" w:cs="Courier New"/>
                        <w:noProof/>
                        <w:sz w:val="38"/>
                        <w:szCs w:val="38"/>
                      </w:rPr>
                      <w:t>11</w:t>
                    </w:r>
                    <w:r>
                      <w:rPr>
                        <w:rFonts w:ascii="Courier New" w:eastAsia="Courier New" w:hAnsi="Courier New" w:cs="Courier New"/>
                        <w:sz w:val="38"/>
                        <w:szCs w:val="3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0528" behindDoc="1" locked="0" layoutInCell="1" allowOverlap="1">
              <wp:simplePos x="0" y="0"/>
              <wp:positionH relativeFrom="page">
                <wp:posOffset>3834765</wp:posOffset>
              </wp:positionH>
              <wp:positionV relativeFrom="page">
                <wp:posOffset>541020</wp:posOffset>
              </wp:positionV>
              <wp:extent cx="283210" cy="109855"/>
              <wp:effectExtent l="0" t="0" r="0" b="0"/>
              <wp:wrapNone/>
              <wp:docPr id="6661" name="Shape 66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321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38"/>
                              <w:szCs w:val="38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ACB" w:rsidRPr="00AF2ACB">
                            <w:rPr>
                              <w:rFonts w:ascii="Courier New" w:eastAsia="Courier New" w:hAnsi="Courier New" w:cs="Courier New"/>
                              <w:noProof/>
                              <w:sz w:val="38"/>
                              <w:szCs w:val="38"/>
                            </w:rPr>
                            <w:t>6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38"/>
                              <w:szCs w:val="3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61" o:spid="_x0000_s1036" type="#_x0000_t202" style="position:absolute;margin-left:301.95pt;margin-top:42.6pt;width:22.3pt;height:8.65pt;z-index:-2516459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38"/>
                        <w:szCs w:val="38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AF2ACB" w:rsidRPr="00AF2ACB">
                      <w:rPr>
                        <w:rFonts w:ascii="Courier New" w:eastAsia="Courier New" w:hAnsi="Courier New" w:cs="Courier New"/>
                        <w:noProof/>
                        <w:sz w:val="38"/>
                        <w:szCs w:val="38"/>
                      </w:rPr>
                      <w:t>6</w:t>
                    </w:r>
                    <w:r>
                      <w:rPr>
                        <w:rFonts w:ascii="Courier New" w:eastAsia="Courier New" w:hAnsi="Courier New" w:cs="Courier New"/>
                        <w:sz w:val="38"/>
                        <w:szCs w:val="3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4624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523875</wp:posOffset>
              </wp:positionV>
              <wp:extent cx="286385" cy="106680"/>
              <wp:effectExtent l="0" t="0" r="0" b="0"/>
              <wp:wrapNone/>
              <wp:docPr id="6669" name="Shape 66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38"/>
                              <w:szCs w:val="38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C947F8" w:rsidRPr="00567411">
                            <w:rPr>
                              <w:rFonts w:ascii="Courier New" w:eastAsia="Courier New" w:hAnsi="Courier New" w:cs="Courier New"/>
                              <w:noProof/>
                              <w:sz w:val="38"/>
                              <w:szCs w:val="38"/>
                            </w:rPr>
                            <w:t>3256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38"/>
                              <w:szCs w:val="3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69" o:spid="_x0000_s1038" type="#_x0000_t202" style="position:absolute;margin-left:303.3pt;margin-top:41.25pt;width:22.55pt;height:8.4pt;z-index:-251641856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38"/>
                        <w:szCs w:val="38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C947F8" w:rsidRPr="00567411">
                      <w:rPr>
                        <w:rFonts w:ascii="Courier New" w:eastAsia="Courier New" w:hAnsi="Courier New" w:cs="Courier New"/>
                        <w:noProof/>
                        <w:sz w:val="38"/>
                        <w:szCs w:val="38"/>
                      </w:rPr>
                      <w:t>3256</w:t>
                    </w:r>
                    <w:r>
                      <w:rPr>
                        <w:rFonts w:ascii="Courier New" w:eastAsia="Courier New" w:hAnsi="Courier New" w:cs="Courier New"/>
                        <w:sz w:val="38"/>
                        <w:szCs w:val="3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2576" behindDoc="1" locked="0" layoutInCell="1" allowOverlap="1">
              <wp:simplePos x="0" y="0"/>
              <wp:positionH relativeFrom="page">
                <wp:posOffset>3851910</wp:posOffset>
              </wp:positionH>
              <wp:positionV relativeFrom="page">
                <wp:posOffset>523875</wp:posOffset>
              </wp:positionV>
              <wp:extent cx="286385" cy="106680"/>
              <wp:effectExtent l="0" t="0" r="0" b="0"/>
              <wp:wrapNone/>
              <wp:docPr id="6665" name="Shape 66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6385" cy="1066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38"/>
                              <w:szCs w:val="38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ACB" w:rsidRPr="00AF2ACB">
                            <w:rPr>
                              <w:rFonts w:ascii="Courier New" w:eastAsia="Courier New" w:hAnsi="Courier New" w:cs="Courier New"/>
                              <w:noProof/>
                              <w:sz w:val="38"/>
                              <w:szCs w:val="38"/>
                            </w:rPr>
                            <w:t>30</w:t>
                          </w:r>
                          <w:r>
                            <w:rPr>
                              <w:rFonts w:ascii="Courier New" w:eastAsia="Courier New" w:hAnsi="Courier New" w:cs="Courier New"/>
                              <w:sz w:val="38"/>
                              <w:szCs w:val="3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65" o:spid="_x0000_s1039" type="#_x0000_t202" style="position:absolute;margin-left:303.3pt;margin-top:41.25pt;width:22.55pt;height:8.4pt;z-index:-251643904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38"/>
                        <w:szCs w:val="38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AF2ACB" w:rsidRPr="00AF2ACB">
                      <w:rPr>
                        <w:rFonts w:ascii="Courier New" w:eastAsia="Courier New" w:hAnsi="Courier New" w:cs="Courier New"/>
                        <w:noProof/>
                        <w:sz w:val="38"/>
                        <w:szCs w:val="38"/>
                      </w:rPr>
                      <w:t>30</w:t>
                    </w:r>
                    <w:r>
                      <w:rPr>
                        <w:rFonts w:ascii="Courier New" w:eastAsia="Courier New" w:hAnsi="Courier New" w:cs="Courier New"/>
                        <w:sz w:val="38"/>
                        <w:szCs w:val="3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47F8" w:rsidRDefault="00DB7819">
    <w:pPr>
      <w:spacing w:line="1" w:lineRule="exact"/>
    </w:pPr>
    <w:r>
      <w:rPr>
        <w:noProof/>
        <w:lang w:bidi="ru-RU"/>
      </w:rPr>
      <mc:AlternateContent>
        <mc:Choice Requires="wps">
          <w:drawing>
            <wp:anchor distT="0" distB="0" distL="0" distR="0" simplePos="0" relativeHeight="251676672" behindDoc="1" locked="0" layoutInCell="1" allowOverlap="1">
              <wp:simplePos x="0" y="0"/>
              <wp:positionH relativeFrom="page">
                <wp:posOffset>3855085</wp:posOffset>
              </wp:positionH>
              <wp:positionV relativeFrom="page">
                <wp:posOffset>523875</wp:posOffset>
              </wp:positionV>
              <wp:extent cx="280670" cy="109855"/>
              <wp:effectExtent l="0" t="0" r="0" b="0"/>
              <wp:wrapNone/>
              <wp:docPr id="6673" name="Shape 66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0670" cy="1098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C947F8" w:rsidRDefault="003E1EEE">
                          <w:pPr>
                            <w:pStyle w:val="a7"/>
                            <w:rPr>
                              <w:sz w:val="22"/>
                              <w:szCs w:val="22"/>
                            </w:rPr>
                          </w:pPr>
                          <w:r>
                            <w:fldChar w:fldCharType="begin"/>
                          </w:r>
                          <w:r w:rsidR="00C947F8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F2ACB" w:rsidRPr="00AF2ACB">
                            <w:rPr>
                              <w:noProof/>
                              <w:sz w:val="22"/>
                              <w:szCs w:val="22"/>
                            </w:rPr>
                            <w:t>18</w: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6673" o:spid="_x0000_s1042" type="#_x0000_t202" style="position:absolute;margin-left:303.55pt;margin-top:41.25pt;width:22.1pt;height:8.65pt;z-index:-251639808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" filled="f" stroked="f">
              <v:textbox style="mso-fit-shape-to-text:t" inset="0,0,0,0">
                <w:txbxContent>
                  <w:p w:rsidR="00C947F8" w:rsidRDefault="003E1EEE">
                    <w:pPr>
                      <w:pStyle w:val="a7"/>
                      <w:rPr>
                        <w:sz w:val="22"/>
                        <w:szCs w:val="22"/>
                      </w:rPr>
                    </w:pPr>
                    <w:r>
                      <w:fldChar w:fldCharType="begin"/>
                    </w:r>
                    <w:r w:rsidR="00C947F8">
                      <w:instrText xml:space="preserve"> PAGE \* MERGEFORMAT </w:instrText>
                    </w:r>
                    <w:r>
                      <w:fldChar w:fldCharType="separate"/>
                    </w:r>
                    <w:r w:rsidR="00AF2ACB" w:rsidRPr="00AF2ACB">
                      <w:rPr>
                        <w:noProof/>
                        <w:sz w:val="22"/>
                        <w:szCs w:val="22"/>
                      </w:rPr>
                      <w:t>18</w:t>
                    </w:r>
                    <w:r>
                      <w:rPr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82FA6"/>
    <w:multiLevelType w:val="multilevel"/>
    <w:tmpl w:val="5316D33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D45149C"/>
    <w:multiLevelType w:val="multilevel"/>
    <w:tmpl w:val="BE4AA7A6"/>
    <w:lvl w:ilvl="0">
      <w:start w:val="170"/>
      <w:numFmt w:val="decimal"/>
      <w:lvlText w:val="(%1."/>
      <w:lvlJc w:val="left"/>
      <w:pPr>
        <w:ind w:left="1275" w:hanging="1275"/>
      </w:pPr>
      <w:rPr>
        <w:rFonts w:hint="default"/>
      </w:rPr>
    </w:lvl>
    <w:lvl w:ilvl="1">
      <w:start w:val="3"/>
      <w:numFmt w:val="decimal"/>
      <w:lvlText w:val="(%1.%2."/>
      <w:lvlJc w:val="left"/>
      <w:pPr>
        <w:ind w:left="1561" w:hanging="1275"/>
      </w:pPr>
      <w:rPr>
        <w:rFonts w:hint="default"/>
      </w:rPr>
    </w:lvl>
    <w:lvl w:ilvl="2">
      <w:start w:val="1"/>
      <w:numFmt w:val="decimal"/>
      <w:lvlText w:val="(%1.%2.%3."/>
      <w:lvlJc w:val="left"/>
      <w:pPr>
        <w:ind w:left="1847" w:hanging="1275"/>
      </w:pPr>
      <w:rPr>
        <w:rFonts w:hint="default"/>
      </w:rPr>
    </w:lvl>
    <w:lvl w:ilvl="3">
      <w:start w:val="1"/>
      <w:numFmt w:val="decimal"/>
      <w:lvlText w:val="(%1.%2.%3.%4)"/>
      <w:lvlJc w:val="left"/>
      <w:pPr>
        <w:ind w:left="2133" w:hanging="1275"/>
      </w:pPr>
      <w:rPr>
        <w:rFonts w:hint="default"/>
      </w:rPr>
    </w:lvl>
    <w:lvl w:ilvl="4">
      <w:start w:val="1"/>
      <w:numFmt w:val="decimal"/>
      <w:lvlText w:val="(%1.%2.%3.%4)%5."/>
      <w:lvlJc w:val="left"/>
      <w:pPr>
        <w:ind w:left="2584" w:hanging="1440"/>
      </w:pPr>
      <w:rPr>
        <w:rFonts w:hint="default"/>
      </w:rPr>
    </w:lvl>
    <w:lvl w:ilvl="5">
      <w:start w:val="1"/>
      <w:numFmt w:val="decimal"/>
      <w:lvlText w:val="(%1.%2.%3.%4)%5.%6."/>
      <w:lvlJc w:val="left"/>
      <w:pPr>
        <w:ind w:left="2870" w:hanging="1440"/>
      </w:pPr>
      <w:rPr>
        <w:rFonts w:hint="default"/>
      </w:rPr>
    </w:lvl>
    <w:lvl w:ilvl="6">
      <w:start w:val="1"/>
      <w:numFmt w:val="decimal"/>
      <w:lvlText w:val="(%1.%2.%3.%4)%5.%6.%7."/>
      <w:lvlJc w:val="left"/>
      <w:pPr>
        <w:ind w:left="3516" w:hanging="1800"/>
      </w:pPr>
      <w:rPr>
        <w:rFonts w:hint="default"/>
      </w:rPr>
    </w:lvl>
    <w:lvl w:ilvl="7">
      <w:start w:val="1"/>
      <w:numFmt w:val="decimal"/>
      <w:lvlText w:val="(%1.%2.%3.%4)%5.%6.%7.%8."/>
      <w:lvlJc w:val="left"/>
      <w:pPr>
        <w:ind w:left="3802" w:hanging="1800"/>
      </w:pPr>
      <w:rPr>
        <w:rFonts w:hint="default"/>
      </w:rPr>
    </w:lvl>
    <w:lvl w:ilvl="8">
      <w:start w:val="1"/>
      <w:numFmt w:val="decimal"/>
      <w:lvlText w:val="(%1.%2.%3.%4)%5.%6.%7.%8.%9."/>
      <w:lvlJc w:val="left"/>
      <w:pPr>
        <w:ind w:left="4448" w:hanging="2160"/>
      </w:pPr>
      <w:rPr>
        <w:rFonts w:hint="default"/>
      </w:rPr>
    </w:lvl>
  </w:abstractNum>
  <w:abstractNum w:abstractNumId="3" w15:restartNumberingAfterBreak="0">
    <w:nsid w:val="465911EE"/>
    <w:multiLevelType w:val="multilevel"/>
    <w:tmpl w:val="F24A9B7A"/>
    <w:lvl w:ilvl="0">
      <w:start w:val="12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7F8"/>
    <w:rsid w:val="0013707C"/>
    <w:rsid w:val="003E1EEE"/>
    <w:rsid w:val="005B772B"/>
    <w:rsid w:val="0063544B"/>
    <w:rsid w:val="007D315F"/>
    <w:rsid w:val="00A53253"/>
    <w:rsid w:val="00A67333"/>
    <w:rsid w:val="00AF2ACB"/>
    <w:rsid w:val="00C947F8"/>
    <w:rsid w:val="00DB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68AC06-6026-4CFA-A826-939C3AE52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1EE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72B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C947F8"/>
    <w:rPr>
      <w:rFonts w:ascii="Times New Roman" w:eastAsia="Times New Roman" w:hAnsi="Times New Roman" w:cs="Times New Roman"/>
    </w:rPr>
  </w:style>
  <w:style w:type="character" w:customStyle="1" w:styleId="a5">
    <w:name w:val="Основной текст_"/>
    <w:basedOn w:val="a0"/>
    <w:link w:val="1"/>
    <w:rsid w:val="00C947F8"/>
    <w:rPr>
      <w:rFonts w:ascii="Times New Roman" w:eastAsia="Times New Roman" w:hAnsi="Times New Roman" w:cs="Times New Roman"/>
      <w:sz w:val="26"/>
      <w:szCs w:val="26"/>
    </w:rPr>
  </w:style>
  <w:style w:type="character" w:customStyle="1" w:styleId="a6">
    <w:name w:val="Колонтитул_"/>
    <w:basedOn w:val="a0"/>
    <w:link w:val="a7"/>
    <w:rsid w:val="00C947F8"/>
    <w:rPr>
      <w:rFonts w:ascii="Times New Roman" w:eastAsia="Times New Roman" w:hAnsi="Times New Roman" w:cs="Times New Roman"/>
      <w:sz w:val="14"/>
      <w:szCs w:val="14"/>
    </w:rPr>
  </w:style>
  <w:style w:type="paragraph" w:customStyle="1" w:styleId="a4">
    <w:name w:val="Сноска"/>
    <w:basedOn w:val="a"/>
    <w:link w:val="a3"/>
    <w:rsid w:val="00C947F8"/>
    <w:pPr>
      <w:widowControl w:val="0"/>
      <w:spacing w:after="0" w:line="257" w:lineRule="auto"/>
      <w:ind w:left="420" w:firstLine="20"/>
    </w:pPr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5"/>
    <w:rsid w:val="00C947F8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C947F8"/>
    <w:pPr>
      <w:widowControl w:val="0"/>
      <w:spacing w:after="0" w:line="240" w:lineRule="auto"/>
    </w:pPr>
    <w:rPr>
      <w:rFonts w:ascii="Times New Roman" w:eastAsia="Times New Roman" w:hAnsi="Times New Roman" w:cs="Times New Roman"/>
      <w:sz w:val="14"/>
      <w:szCs w:val="14"/>
    </w:rPr>
  </w:style>
  <w:style w:type="character" w:customStyle="1" w:styleId="20">
    <w:name w:val="Заголовок 2 Знак"/>
    <w:basedOn w:val="a0"/>
    <w:link w:val="2"/>
    <w:uiPriority w:val="9"/>
    <w:semiHidden/>
    <w:rsid w:val="005B772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semiHidden/>
    <w:unhideWhenUsed/>
    <w:rsid w:val="00A5325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6354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hyperlink" Target="http://sc50lipetsk.ru/vospitanie/" TargetMode="External"/><Relationship Id="rId29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oter" Target="footer7.xml"/><Relationship Id="rId28" Type="http://schemas.openxmlformats.org/officeDocument/2006/relationships/header" Target="header11.xml"/><Relationship Id="rId10" Type="http://schemas.openxmlformats.org/officeDocument/2006/relationships/footer" Target="footer2.xml"/><Relationship Id="rId19" Type="http://schemas.openxmlformats.org/officeDocument/2006/relationships/hyperlink" Target="http://sc50lipetsk.ru/svedeniya-ob-obrazovatelnoy-organizacii/obrazovanie/" TargetMode="External"/><Relationship Id="rId31" Type="http://schemas.openxmlformats.org/officeDocument/2006/relationships/header" Target="header1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header" Target="header8.xml"/><Relationship Id="rId27" Type="http://schemas.openxmlformats.org/officeDocument/2006/relationships/header" Target="header10.xml"/><Relationship Id="rId30" Type="http://schemas.openxmlformats.org/officeDocument/2006/relationships/footer" Target="footer1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9524</Words>
  <Characters>54293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yulia</cp:lastModifiedBy>
  <cp:revision>2</cp:revision>
  <dcterms:created xsi:type="dcterms:W3CDTF">2024-01-07T14:05:00Z</dcterms:created>
  <dcterms:modified xsi:type="dcterms:W3CDTF">2024-01-07T14:05:00Z</dcterms:modified>
</cp:coreProperties>
</file>